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4AA" w:rsidRPr="003E1F1D" w:rsidRDefault="004964AA" w:rsidP="004964AA">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AH-1801</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R4-1</w:t>
      </w:r>
      <w:r>
        <w:rPr>
          <w:rFonts w:ascii="Cambria" w:eastAsiaTheme="minorEastAsia" w:hAnsi="Cambria" w:cs="Arial" w:hint="eastAsia"/>
          <w:bCs/>
          <w:sz w:val="24"/>
          <w:szCs w:val="24"/>
          <w:lang w:eastAsia="zh-CN"/>
        </w:rPr>
        <w:t>80</w:t>
      </w:r>
      <w:r w:rsidR="00C40561">
        <w:rPr>
          <w:rFonts w:ascii="Cambria" w:eastAsiaTheme="minorEastAsia" w:hAnsi="Cambria" w:cs="Arial" w:hint="eastAsia"/>
          <w:bCs/>
          <w:sz w:val="24"/>
          <w:szCs w:val="24"/>
          <w:lang w:eastAsia="zh-CN"/>
        </w:rPr>
        <w:t>0203</w:t>
      </w:r>
    </w:p>
    <w:p w:rsidR="004964AA" w:rsidRDefault="004964AA" w:rsidP="004964AA">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San Diego, Califonia, USA</w:t>
      </w:r>
      <w:r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 xml:space="preserve">22nd </w:t>
      </w:r>
      <w:r>
        <w:rPr>
          <w:rFonts w:ascii="Cambria" w:eastAsia="宋体" w:hAnsi="Cambria" w:cs="Arial"/>
          <w:bCs/>
          <w:i w:val="0"/>
          <w:sz w:val="24"/>
          <w:szCs w:val="24"/>
          <w:lang w:val="en-US" w:eastAsia="zh-CN"/>
        </w:rPr>
        <w:t>–</w:t>
      </w:r>
      <w:r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26th</w:t>
      </w:r>
      <w:r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Jan</w:t>
      </w:r>
      <w:r w:rsidRPr="0087652E">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C52C03">
        <w:rPr>
          <w:rFonts w:ascii="Cambria" w:eastAsiaTheme="minorEastAsia" w:hAnsi="Cambria" w:cs="Arial" w:hint="eastAsia"/>
          <w:b/>
          <w:sz w:val="24"/>
          <w:szCs w:val="24"/>
          <w:lang w:val="en-US" w:eastAsia="zh-CN"/>
        </w:rPr>
        <w:t>4.3.3.1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9413F0" w:rsidRDefault="00FE6BD2" w:rsidP="00A771FD">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9413F0" w:rsidRPr="009413F0">
        <w:rPr>
          <w:rFonts w:ascii="Cambria" w:eastAsiaTheme="minorEastAsia" w:hAnsi="Cambria" w:cs="Arial"/>
          <w:b/>
          <w:bCs/>
          <w:sz w:val="24"/>
          <w:szCs w:val="24"/>
          <w:lang w:val="en-US" w:eastAsia="zh-CN"/>
        </w:rPr>
        <w:t xml:space="preserve">Discussion on UE REFSENS and </w:t>
      </w:r>
      <w:r w:rsidR="00C52C03">
        <w:rPr>
          <w:rFonts w:ascii="Cambria" w:eastAsiaTheme="minorEastAsia" w:hAnsi="Cambria" w:cs="Arial" w:hint="eastAsia"/>
          <w:b/>
          <w:bCs/>
          <w:sz w:val="24"/>
          <w:szCs w:val="24"/>
          <w:lang w:val="en-US" w:eastAsia="zh-CN"/>
        </w:rPr>
        <w:t xml:space="preserve">updated </w:t>
      </w:r>
      <w:r w:rsidR="009413F0" w:rsidRPr="009413F0">
        <w:rPr>
          <w:rFonts w:ascii="Cambria" w:eastAsiaTheme="minorEastAsia" w:hAnsi="Cambria" w:cs="Arial"/>
          <w:b/>
          <w:bCs/>
          <w:sz w:val="24"/>
          <w:szCs w:val="24"/>
          <w:lang w:val="en-US" w:eastAsia="zh-CN"/>
        </w:rPr>
        <w:t>simulation results</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766258" w:rsidRDefault="003B26D2" w:rsidP="0070391C">
      <w:pPr>
        <w:spacing w:afterLines="50" w:after="120"/>
        <w:jc w:val="both"/>
        <w:rPr>
          <w:rFonts w:ascii="Calibri" w:eastAsia="宋体" w:hAnsi="Calibri" w:cs="Arial"/>
          <w:lang w:val="en-US" w:eastAsia="zh-CN"/>
        </w:rPr>
      </w:pPr>
      <w:r>
        <w:rPr>
          <w:rFonts w:ascii="Calibri" w:eastAsia="宋体" w:hAnsi="Calibri" w:cs="Arial" w:hint="eastAsia"/>
          <w:lang w:val="en-US" w:eastAsia="zh-CN"/>
        </w:rPr>
        <w:t>During RAN4 #8</w:t>
      </w:r>
      <w:r w:rsidR="00C52C03">
        <w:rPr>
          <w:rFonts w:ascii="Calibri" w:eastAsia="宋体" w:hAnsi="Calibri" w:cs="Arial" w:hint="eastAsia"/>
          <w:lang w:val="en-US" w:eastAsia="zh-CN"/>
        </w:rPr>
        <w:t>5</w:t>
      </w:r>
      <w:r w:rsidR="00766258">
        <w:rPr>
          <w:rFonts w:ascii="Calibri" w:eastAsia="宋体" w:hAnsi="Calibri" w:cs="Arial" w:hint="eastAsia"/>
          <w:lang w:val="en-US" w:eastAsia="zh-CN"/>
        </w:rPr>
        <w:t xml:space="preserve">, </w:t>
      </w:r>
      <w:r>
        <w:rPr>
          <w:rFonts w:ascii="Calibri" w:eastAsia="宋体" w:hAnsi="Calibri" w:cs="Arial" w:hint="eastAsia"/>
          <w:lang w:val="en-US" w:eastAsia="zh-CN"/>
        </w:rPr>
        <w:t xml:space="preserve">the SNR for the NR UE REFSENS requirements was </w:t>
      </w:r>
      <w:r>
        <w:rPr>
          <w:rFonts w:ascii="Calibri" w:eastAsia="宋体" w:hAnsi="Calibri" w:cs="Arial"/>
          <w:lang w:val="en-US" w:eastAsia="zh-CN"/>
        </w:rPr>
        <w:t>further</w:t>
      </w:r>
      <w:r>
        <w:rPr>
          <w:rFonts w:ascii="Calibri" w:eastAsia="宋体" w:hAnsi="Calibri" w:cs="Arial" w:hint="eastAsia"/>
          <w:lang w:val="en-US" w:eastAsia="zh-CN"/>
        </w:rPr>
        <w:t xml:space="preserve"> discussed, and the following WF</w:t>
      </w:r>
      <w:r w:rsidR="00A92B06">
        <w:rPr>
          <w:rFonts w:ascii="Calibri" w:eastAsia="宋体" w:hAnsi="Calibri" w:cs="Arial" w:hint="eastAsia"/>
          <w:lang w:val="en-US" w:eastAsia="zh-CN"/>
        </w:rPr>
        <w:t xml:space="preserve"> [1]</w:t>
      </w:r>
      <w:r>
        <w:rPr>
          <w:rFonts w:ascii="Calibri" w:eastAsia="宋体" w:hAnsi="Calibri" w:cs="Arial" w:hint="eastAsia"/>
          <w:lang w:val="en-US" w:eastAsia="zh-CN"/>
        </w:rPr>
        <w:t xml:space="preserve"> was approved with simulation assumption for </w:t>
      </w:r>
      <w:r>
        <w:rPr>
          <w:rFonts w:ascii="Calibri" w:eastAsia="宋体" w:hAnsi="Calibri" w:cs="Arial"/>
          <w:lang w:val="en-US" w:eastAsia="zh-CN"/>
        </w:rPr>
        <w:t>alignment</w:t>
      </w:r>
      <w:r w:rsidR="00A92B06">
        <w:rPr>
          <w:rFonts w:ascii="Calibri" w:eastAsia="宋体" w:hAnsi="Calibri" w:cs="Arial" w:hint="eastAsia"/>
          <w:lang w:val="en-US" w:eastAsia="zh-CN"/>
        </w:rPr>
        <w:t xml:space="preserve"> purpose as below, which is supplementary to the WF agreed in NR Ad-Hoc #3 [</w:t>
      </w:r>
      <w:r w:rsidR="00C52C03">
        <w:rPr>
          <w:rFonts w:ascii="Calibri" w:eastAsia="宋体" w:hAnsi="Calibri" w:cs="Arial" w:hint="eastAsia"/>
          <w:lang w:val="en-US" w:eastAsia="zh-CN"/>
        </w:rPr>
        <w:t>2</w:t>
      </w:r>
      <w:r w:rsidR="00A92B06">
        <w:rPr>
          <w:rFonts w:ascii="Calibri" w:eastAsia="宋体" w:hAnsi="Calibri" w:cs="Arial" w:hint="eastAsia"/>
          <w:lang w:val="en-US" w:eastAsia="zh-CN"/>
        </w:rPr>
        <w:t>]</w:t>
      </w:r>
      <w:r w:rsidR="00C52C03">
        <w:rPr>
          <w:rFonts w:ascii="Calibri" w:eastAsia="宋体" w:hAnsi="Calibri" w:cs="Arial" w:hint="eastAsia"/>
          <w:lang w:val="en-US" w:eastAsia="zh-CN"/>
        </w:rPr>
        <w:t xml:space="preserve"> and WF agreed in RAN4 #84Bis [3]</w:t>
      </w:r>
      <w:r w:rsidR="00A92B06">
        <w:rPr>
          <w:rFonts w:ascii="Calibri" w:eastAsia="宋体" w:hAnsi="Calibri" w:cs="Arial" w:hint="eastAsia"/>
          <w:lang w:val="en-US" w:eastAsia="zh-CN"/>
        </w:rPr>
        <w:t xml:space="preserve">. </w:t>
      </w:r>
    </w:p>
    <w:tbl>
      <w:tblPr>
        <w:tblStyle w:val="TableGrid"/>
        <w:tblW w:w="0" w:type="auto"/>
        <w:tblLook w:val="04A0" w:firstRow="1" w:lastRow="0" w:firstColumn="1" w:lastColumn="0" w:noHBand="0" w:noVBand="1"/>
      </w:tblPr>
      <w:tblGrid>
        <w:gridCol w:w="9857"/>
      </w:tblGrid>
      <w:tr w:rsidR="003B26D2" w:rsidRPr="003B26D2" w:rsidTr="003B26D2">
        <w:tc>
          <w:tcPr>
            <w:tcW w:w="9857" w:type="dxa"/>
          </w:tcPr>
          <w:p w:rsidR="00C52C03" w:rsidRPr="00C52C03" w:rsidRDefault="00C52C03" w:rsidP="00C52C03">
            <w:pPr>
              <w:spacing w:before="120" w:after="0"/>
              <w:rPr>
                <w:rFonts w:cs="Arial"/>
                <w:b/>
                <w:i/>
                <w:sz w:val="18"/>
                <w:u w:val="single"/>
              </w:rPr>
            </w:pPr>
            <w:r w:rsidRPr="00C52C03">
              <w:rPr>
                <w:rFonts w:cs="Arial" w:hint="eastAsia"/>
                <w:b/>
                <w:i/>
                <w:sz w:val="18"/>
                <w:u w:val="single"/>
              </w:rPr>
              <w:t xml:space="preserve">Background: </w:t>
            </w:r>
          </w:p>
          <w:p w:rsidR="00C52C03" w:rsidRDefault="00C52C03" w:rsidP="00C52C03">
            <w:pPr>
              <w:pStyle w:val="ListParagraph"/>
              <w:numPr>
                <w:ilvl w:val="0"/>
                <w:numId w:val="46"/>
              </w:numPr>
              <w:spacing w:before="60"/>
              <w:ind w:firstLineChars="0"/>
              <w:rPr>
                <w:rFonts w:cs="Arial"/>
                <w:i/>
                <w:sz w:val="18"/>
              </w:rPr>
            </w:pPr>
            <w:r w:rsidRPr="00C52C03">
              <w:rPr>
                <w:rFonts w:cs="Arial"/>
                <w:i/>
                <w:sz w:val="18"/>
              </w:rPr>
              <w:t>The simulation assumptions were agreed as following from previous meeting.</w:t>
            </w:r>
          </w:p>
          <w:p w:rsidR="003B26D2" w:rsidRPr="003B26D2" w:rsidRDefault="003B26D2" w:rsidP="00C52C03">
            <w:pPr>
              <w:pStyle w:val="ListParagraph"/>
              <w:numPr>
                <w:ilvl w:val="1"/>
                <w:numId w:val="46"/>
              </w:numPr>
              <w:spacing w:before="60"/>
              <w:ind w:firstLineChars="0"/>
              <w:rPr>
                <w:rFonts w:cs="Arial"/>
                <w:i/>
                <w:sz w:val="18"/>
              </w:rPr>
            </w:pPr>
            <w:r w:rsidRPr="003B26D2">
              <w:rPr>
                <w:rFonts w:cs="Arial"/>
                <w:i/>
                <w:sz w:val="18"/>
              </w:rPr>
              <w:t>Channel bandwidth and SCS</w:t>
            </w:r>
          </w:p>
          <w:p w:rsidR="003B26D2" w:rsidRPr="003B26D2" w:rsidRDefault="003B26D2" w:rsidP="00C52C03">
            <w:pPr>
              <w:pStyle w:val="ListParagraph"/>
              <w:numPr>
                <w:ilvl w:val="2"/>
                <w:numId w:val="46"/>
              </w:numPr>
              <w:spacing w:before="60"/>
              <w:ind w:firstLineChars="0"/>
              <w:rPr>
                <w:rFonts w:cs="Arial"/>
                <w:i/>
                <w:sz w:val="18"/>
              </w:rPr>
            </w:pPr>
            <w:r w:rsidRPr="003B26D2">
              <w:rPr>
                <w:rFonts w:cs="Arial"/>
                <w:i/>
                <w:sz w:val="18"/>
              </w:rPr>
              <w:t>Provide REFSENS SNR analysis for at least for the following CBW/SCS combinations</w:t>
            </w:r>
          </w:p>
          <w:p w:rsidR="003B26D2" w:rsidRPr="003B26D2" w:rsidRDefault="003B26D2" w:rsidP="00C52C03">
            <w:pPr>
              <w:pStyle w:val="ListParagraph"/>
              <w:numPr>
                <w:ilvl w:val="3"/>
                <w:numId w:val="46"/>
              </w:numPr>
              <w:spacing w:before="60"/>
              <w:ind w:firstLineChars="0"/>
              <w:rPr>
                <w:rFonts w:cs="Arial"/>
                <w:i/>
                <w:sz w:val="18"/>
              </w:rPr>
            </w:pPr>
            <w:r w:rsidRPr="003B26D2">
              <w:rPr>
                <w:rFonts w:cs="Arial"/>
                <w:i/>
                <w:sz w:val="18"/>
              </w:rPr>
              <w:t>Set 1: FR1, 10 MHz CBW + 15 kHz SCS (52 PRBs)</w:t>
            </w:r>
          </w:p>
          <w:p w:rsidR="003B26D2" w:rsidRPr="003B26D2" w:rsidRDefault="003B26D2" w:rsidP="00C52C03">
            <w:pPr>
              <w:pStyle w:val="ListParagraph"/>
              <w:numPr>
                <w:ilvl w:val="3"/>
                <w:numId w:val="46"/>
              </w:numPr>
              <w:spacing w:before="60"/>
              <w:ind w:firstLineChars="0"/>
              <w:rPr>
                <w:rFonts w:cs="Arial"/>
                <w:i/>
                <w:sz w:val="18"/>
              </w:rPr>
            </w:pPr>
            <w:r w:rsidRPr="003B26D2">
              <w:rPr>
                <w:rFonts w:cs="Arial"/>
                <w:i/>
                <w:sz w:val="18"/>
              </w:rPr>
              <w:t>Set 2: FR1, 50 MHz CBW + 30 kHz SCS (133 PRBs)</w:t>
            </w:r>
          </w:p>
          <w:p w:rsidR="003B26D2" w:rsidRPr="003B26D2" w:rsidRDefault="003B26D2" w:rsidP="00C52C03">
            <w:pPr>
              <w:pStyle w:val="ListParagraph"/>
              <w:numPr>
                <w:ilvl w:val="3"/>
                <w:numId w:val="46"/>
              </w:numPr>
              <w:spacing w:before="60"/>
              <w:ind w:firstLineChars="0"/>
              <w:rPr>
                <w:rFonts w:cs="Arial"/>
                <w:i/>
                <w:sz w:val="18"/>
              </w:rPr>
            </w:pPr>
            <w:r w:rsidRPr="003B26D2">
              <w:rPr>
                <w:rFonts w:cs="Arial"/>
                <w:i/>
                <w:sz w:val="18"/>
              </w:rPr>
              <w:t>Set 3: FR2, 50 MHz CBW + 60 kHz SCS (66 PRBs)</w:t>
            </w:r>
          </w:p>
          <w:p w:rsidR="003B26D2" w:rsidRPr="003B26D2" w:rsidRDefault="003B26D2" w:rsidP="00C52C03">
            <w:pPr>
              <w:pStyle w:val="ListParagraph"/>
              <w:numPr>
                <w:ilvl w:val="2"/>
                <w:numId w:val="46"/>
              </w:numPr>
              <w:spacing w:before="60"/>
              <w:ind w:firstLineChars="0"/>
              <w:rPr>
                <w:rFonts w:cs="Arial"/>
                <w:i/>
                <w:sz w:val="18"/>
              </w:rPr>
            </w:pPr>
            <w:r w:rsidRPr="003B26D2">
              <w:rPr>
                <w:rFonts w:cs="Arial"/>
                <w:i/>
                <w:sz w:val="18"/>
              </w:rPr>
              <w:t>Interested companies are encouraged to provide results for following combinations</w:t>
            </w:r>
          </w:p>
          <w:p w:rsidR="003B26D2" w:rsidRPr="003B26D2" w:rsidRDefault="003B26D2" w:rsidP="00C52C03">
            <w:pPr>
              <w:pStyle w:val="ListParagraph"/>
              <w:numPr>
                <w:ilvl w:val="3"/>
                <w:numId w:val="46"/>
              </w:numPr>
              <w:spacing w:before="60"/>
              <w:ind w:firstLineChars="0"/>
              <w:rPr>
                <w:rFonts w:cs="Arial"/>
                <w:i/>
                <w:sz w:val="18"/>
              </w:rPr>
            </w:pPr>
            <w:r w:rsidRPr="003B26D2">
              <w:rPr>
                <w:rFonts w:cs="Arial"/>
                <w:i/>
                <w:sz w:val="18"/>
              </w:rPr>
              <w:t>FR1</w:t>
            </w:r>
          </w:p>
          <w:p w:rsidR="003B26D2" w:rsidRPr="003B26D2" w:rsidRDefault="003B26D2" w:rsidP="003B26D2">
            <w:pPr>
              <w:pStyle w:val="ListParagraph"/>
              <w:spacing w:before="60"/>
              <w:ind w:left="1460" w:firstLineChars="0" w:firstLine="0"/>
              <w:rPr>
                <w:rFonts w:cs="Arial"/>
                <w:i/>
                <w:sz w:val="18"/>
              </w:rPr>
            </w:pPr>
            <w:r w:rsidRPr="003B26D2">
              <w:rPr>
                <w:i/>
                <w:noProof/>
                <w:sz w:val="18"/>
              </w:rPr>
              <w:drawing>
                <wp:inline distT="0" distB="0" distL="0" distR="0" wp14:anchorId="49BFA46E" wp14:editId="5813F809">
                  <wp:extent cx="4603805" cy="553096"/>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603805" cy="553096"/>
                          </a:xfrm>
                          <a:prstGeom prst="rect">
                            <a:avLst/>
                          </a:prstGeom>
                        </pic:spPr>
                      </pic:pic>
                    </a:graphicData>
                  </a:graphic>
                </wp:inline>
              </w:drawing>
            </w:r>
          </w:p>
          <w:p w:rsidR="003B26D2" w:rsidRPr="003B26D2" w:rsidRDefault="003B26D2" w:rsidP="00C52C03">
            <w:pPr>
              <w:pStyle w:val="ListParagraph"/>
              <w:numPr>
                <w:ilvl w:val="3"/>
                <w:numId w:val="46"/>
              </w:numPr>
              <w:spacing w:before="60"/>
              <w:ind w:firstLineChars="0"/>
              <w:rPr>
                <w:rFonts w:cs="Arial"/>
                <w:i/>
                <w:sz w:val="18"/>
              </w:rPr>
            </w:pPr>
            <w:r w:rsidRPr="003B26D2">
              <w:rPr>
                <w:rFonts w:cs="Arial"/>
                <w:i/>
                <w:sz w:val="18"/>
              </w:rPr>
              <w:t>FR2</w:t>
            </w:r>
          </w:p>
          <w:p w:rsidR="003B26D2" w:rsidRPr="003B26D2" w:rsidRDefault="003B26D2" w:rsidP="003B26D2">
            <w:pPr>
              <w:pStyle w:val="ListParagraph"/>
              <w:spacing w:before="60"/>
              <w:ind w:left="1460" w:firstLineChars="0" w:firstLine="0"/>
              <w:rPr>
                <w:rFonts w:cs="Arial"/>
                <w:i/>
                <w:sz w:val="18"/>
              </w:rPr>
            </w:pPr>
            <w:r w:rsidRPr="003B26D2">
              <w:rPr>
                <w:i/>
                <w:noProof/>
                <w:sz w:val="18"/>
              </w:rPr>
              <w:drawing>
                <wp:inline distT="0" distB="0" distL="0" distR="0" wp14:anchorId="111F5693" wp14:editId="7A490F0E">
                  <wp:extent cx="3116911" cy="6126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117209" cy="612670"/>
                          </a:xfrm>
                          <a:prstGeom prst="rect">
                            <a:avLst/>
                          </a:prstGeom>
                        </pic:spPr>
                      </pic:pic>
                    </a:graphicData>
                  </a:graphic>
                </wp:inline>
              </w:drawing>
            </w:r>
          </w:p>
          <w:p w:rsidR="00C52C03" w:rsidRPr="00C52C03" w:rsidRDefault="00C52C03" w:rsidP="00C52C03">
            <w:pPr>
              <w:pStyle w:val="ListParagraph"/>
              <w:numPr>
                <w:ilvl w:val="0"/>
                <w:numId w:val="46"/>
              </w:numPr>
              <w:spacing w:before="60"/>
              <w:ind w:firstLineChars="0"/>
              <w:rPr>
                <w:rFonts w:cs="Arial"/>
                <w:i/>
                <w:sz w:val="18"/>
              </w:rPr>
            </w:pPr>
            <w:r w:rsidRPr="00C52C03">
              <w:rPr>
                <w:rFonts w:cs="Arial"/>
                <w:i/>
                <w:sz w:val="18"/>
              </w:rPr>
              <w:t>Following the previous slides as agreed simulation assumption</w:t>
            </w:r>
          </w:p>
          <w:p w:rsidR="00C52C03" w:rsidRPr="00C52C03" w:rsidRDefault="00C52C03" w:rsidP="00C52C03">
            <w:pPr>
              <w:pStyle w:val="ListParagraph"/>
              <w:numPr>
                <w:ilvl w:val="1"/>
                <w:numId w:val="46"/>
              </w:numPr>
              <w:spacing w:before="60"/>
              <w:ind w:firstLineChars="0"/>
              <w:rPr>
                <w:rFonts w:cs="Arial"/>
                <w:i/>
                <w:sz w:val="18"/>
              </w:rPr>
            </w:pPr>
            <w:r w:rsidRPr="00C52C03">
              <w:rPr>
                <w:rFonts w:cs="Arial"/>
                <w:i/>
                <w:sz w:val="18"/>
              </w:rPr>
              <w:t xml:space="preserve">DL control channel configuration: </w:t>
            </w:r>
          </w:p>
          <w:p w:rsidR="00C52C03" w:rsidRPr="00C52C03" w:rsidRDefault="00C52C03" w:rsidP="00C52C03">
            <w:pPr>
              <w:pStyle w:val="ListParagraph"/>
              <w:numPr>
                <w:ilvl w:val="2"/>
                <w:numId w:val="46"/>
              </w:numPr>
              <w:spacing w:before="60"/>
              <w:ind w:firstLineChars="0"/>
              <w:rPr>
                <w:rFonts w:cs="Arial"/>
                <w:i/>
                <w:sz w:val="18"/>
              </w:rPr>
            </w:pPr>
            <w:r w:rsidRPr="00C52C03">
              <w:rPr>
                <w:rFonts w:cs="Arial"/>
                <w:i/>
                <w:sz w:val="18"/>
              </w:rPr>
              <w:t xml:space="preserve">3 symbols per-slot are used for DL control channel for CBW=5MHz </w:t>
            </w:r>
          </w:p>
          <w:p w:rsidR="00C52C03" w:rsidRPr="00C52C03" w:rsidRDefault="00C52C03" w:rsidP="00C52C03">
            <w:pPr>
              <w:pStyle w:val="ListParagraph"/>
              <w:numPr>
                <w:ilvl w:val="2"/>
                <w:numId w:val="46"/>
              </w:numPr>
              <w:spacing w:before="60"/>
              <w:ind w:firstLineChars="0"/>
              <w:rPr>
                <w:rFonts w:cs="Arial"/>
                <w:i/>
                <w:sz w:val="18"/>
              </w:rPr>
            </w:pPr>
            <w:r w:rsidRPr="00C52C03">
              <w:rPr>
                <w:rFonts w:cs="Arial"/>
                <w:i/>
                <w:sz w:val="18"/>
              </w:rPr>
              <w:t xml:space="preserve">2 symbols per-slot are used for DL control channel for CBW&gt;5MHz </w:t>
            </w:r>
          </w:p>
          <w:p w:rsidR="00C52C03" w:rsidRPr="00C52C03" w:rsidRDefault="00C52C03" w:rsidP="00C52C03">
            <w:pPr>
              <w:pStyle w:val="ListParagraph"/>
              <w:numPr>
                <w:ilvl w:val="1"/>
                <w:numId w:val="46"/>
              </w:numPr>
              <w:spacing w:before="60"/>
              <w:ind w:firstLineChars="0"/>
              <w:rPr>
                <w:rFonts w:cs="Arial"/>
                <w:i/>
                <w:sz w:val="18"/>
              </w:rPr>
            </w:pPr>
            <w:r w:rsidRPr="00C52C03">
              <w:rPr>
                <w:rFonts w:cs="Arial"/>
                <w:i/>
                <w:sz w:val="18"/>
              </w:rPr>
              <w:t xml:space="preserve">SS Block configuration: </w:t>
            </w:r>
          </w:p>
          <w:p w:rsidR="00C52C03" w:rsidRPr="00C52C03" w:rsidRDefault="00C52C03" w:rsidP="00C52C03">
            <w:pPr>
              <w:pStyle w:val="ListParagraph"/>
              <w:numPr>
                <w:ilvl w:val="2"/>
                <w:numId w:val="46"/>
              </w:numPr>
              <w:spacing w:before="60"/>
              <w:ind w:firstLineChars="0"/>
              <w:rPr>
                <w:rFonts w:cs="Arial"/>
                <w:i/>
                <w:sz w:val="18"/>
              </w:rPr>
            </w:pPr>
            <w:r w:rsidRPr="00C52C03">
              <w:rPr>
                <w:rFonts w:cs="Arial"/>
                <w:i/>
                <w:sz w:val="18"/>
              </w:rPr>
              <w:t>Schedule PDSCH in slots without SS blocks</w:t>
            </w:r>
          </w:p>
          <w:p w:rsidR="00C52C03" w:rsidRPr="00C52C03" w:rsidRDefault="00C52C03" w:rsidP="00C52C03">
            <w:pPr>
              <w:pStyle w:val="ListParagraph"/>
              <w:numPr>
                <w:ilvl w:val="1"/>
                <w:numId w:val="46"/>
              </w:numPr>
              <w:spacing w:before="60"/>
              <w:ind w:firstLineChars="0"/>
              <w:rPr>
                <w:rFonts w:cs="Arial"/>
                <w:i/>
                <w:sz w:val="18"/>
              </w:rPr>
            </w:pPr>
            <w:r w:rsidRPr="00C52C03">
              <w:rPr>
                <w:rFonts w:cs="Arial"/>
                <w:i/>
                <w:sz w:val="18"/>
              </w:rPr>
              <w:t>TRS and CSI-RS configuration</w:t>
            </w:r>
          </w:p>
          <w:p w:rsidR="00C52C03" w:rsidRPr="00C52C03" w:rsidRDefault="00C52C03" w:rsidP="00C52C03">
            <w:pPr>
              <w:pStyle w:val="ListParagraph"/>
              <w:numPr>
                <w:ilvl w:val="2"/>
                <w:numId w:val="46"/>
              </w:numPr>
              <w:spacing w:before="60"/>
              <w:ind w:firstLineChars="0"/>
              <w:rPr>
                <w:rFonts w:cs="Arial"/>
                <w:i/>
                <w:sz w:val="18"/>
              </w:rPr>
            </w:pPr>
            <w:r w:rsidRPr="00C52C03">
              <w:rPr>
                <w:rFonts w:cs="Arial"/>
                <w:i/>
                <w:sz w:val="18"/>
              </w:rPr>
              <w:t>Schedule PDSCH transmissions in the slots without TRS / CSI-RS.</w:t>
            </w:r>
          </w:p>
          <w:p w:rsidR="003B26D2" w:rsidRDefault="00C52C03" w:rsidP="00C52C03">
            <w:pPr>
              <w:pStyle w:val="ListParagraph"/>
              <w:numPr>
                <w:ilvl w:val="1"/>
                <w:numId w:val="46"/>
              </w:numPr>
              <w:spacing w:before="60"/>
              <w:ind w:firstLineChars="0"/>
              <w:rPr>
                <w:rFonts w:cs="Arial"/>
                <w:i/>
                <w:sz w:val="18"/>
              </w:rPr>
            </w:pPr>
            <w:r w:rsidRPr="00C52C03">
              <w:rPr>
                <w:rFonts w:cs="Arial"/>
                <w:i/>
                <w:sz w:val="18"/>
              </w:rPr>
              <w:t>Practical channel and noise estimation are captured in the REFSENS SNR term.</w:t>
            </w:r>
          </w:p>
          <w:p w:rsidR="00C52C03" w:rsidRPr="00C52C03" w:rsidRDefault="00C52C03" w:rsidP="00C52C03">
            <w:pPr>
              <w:spacing w:before="120" w:after="0"/>
              <w:rPr>
                <w:rFonts w:cs="Arial"/>
                <w:b/>
                <w:i/>
                <w:sz w:val="18"/>
                <w:u w:val="single"/>
              </w:rPr>
            </w:pPr>
            <w:r w:rsidRPr="00C52C03">
              <w:rPr>
                <w:rFonts w:cs="Arial"/>
                <w:b/>
                <w:i/>
                <w:sz w:val="18"/>
                <w:u w:val="single"/>
              </w:rPr>
              <w:t>Online agreements made in RAN4#85</w:t>
            </w:r>
            <w:r w:rsidRPr="00C52C03">
              <w:rPr>
                <w:rFonts w:cs="Arial" w:hint="eastAsia"/>
                <w:b/>
                <w:i/>
                <w:sz w:val="18"/>
                <w:u w:val="single"/>
              </w:rPr>
              <w:t>:</w:t>
            </w:r>
          </w:p>
          <w:p w:rsidR="00C52C03" w:rsidRPr="00C52C03" w:rsidRDefault="00C52C03" w:rsidP="00C52C03">
            <w:pPr>
              <w:pStyle w:val="ListParagraph"/>
              <w:numPr>
                <w:ilvl w:val="0"/>
                <w:numId w:val="46"/>
              </w:numPr>
              <w:spacing w:before="60"/>
              <w:ind w:firstLineChars="0"/>
              <w:rPr>
                <w:rFonts w:cs="Arial"/>
                <w:i/>
                <w:sz w:val="18"/>
              </w:rPr>
            </w:pPr>
            <w:r w:rsidRPr="00C52C03">
              <w:rPr>
                <w:rFonts w:cs="Arial"/>
                <w:i/>
                <w:sz w:val="18"/>
              </w:rPr>
              <w:t>The following agreements were made and captured in the chairman’s notes.</w:t>
            </w:r>
          </w:p>
          <w:p w:rsidR="00C52C03" w:rsidRPr="00C52C03" w:rsidRDefault="00C52C03" w:rsidP="00C52C03">
            <w:pPr>
              <w:pStyle w:val="ListParagraph"/>
              <w:numPr>
                <w:ilvl w:val="1"/>
                <w:numId w:val="46"/>
              </w:numPr>
              <w:spacing w:before="60"/>
              <w:ind w:firstLineChars="0"/>
              <w:rPr>
                <w:rFonts w:cs="Arial"/>
                <w:i/>
                <w:sz w:val="18"/>
              </w:rPr>
            </w:pPr>
            <w:r w:rsidRPr="00C52C03">
              <w:rPr>
                <w:rFonts w:cs="Arial"/>
                <w:i/>
                <w:sz w:val="18"/>
              </w:rPr>
              <w:t>Use CR=1/3 for the REFSENS SNR simulation assumption.</w:t>
            </w:r>
          </w:p>
          <w:p w:rsidR="00C52C03" w:rsidRPr="00C52C03" w:rsidRDefault="00C52C03" w:rsidP="00C52C03">
            <w:pPr>
              <w:pStyle w:val="ListParagraph"/>
              <w:numPr>
                <w:ilvl w:val="1"/>
                <w:numId w:val="46"/>
              </w:numPr>
              <w:spacing w:before="60"/>
              <w:ind w:firstLineChars="0"/>
              <w:rPr>
                <w:rFonts w:cs="Arial"/>
                <w:i/>
                <w:sz w:val="18"/>
              </w:rPr>
            </w:pPr>
            <w:r w:rsidRPr="00C52C03">
              <w:rPr>
                <w:rFonts w:cs="Arial"/>
                <w:i/>
                <w:sz w:val="18"/>
              </w:rPr>
              <w:t>Use PRB bundling size 2 for the REFSENS SNR simulation assumption.</w:t>
            </w:r>
          </w:p>
          <w:p w:rsidR="00C52C03" w:rsidRPr="00C52C03" w:rsidRDefault="00C52C03" w:rsidP="00C52C03">
            <w:pPr>
              <w:pStyle w:val="ListParagraph"/>
              <w:numPr>
                <w:ilvl w:val="1"/>
                <w:numId w:val="46"/>
              </w:numPr>
              <w:spacing w:before="60"/>
              <w:ind w:firstLineChars="0"/>
              <w:rPr>
                <w:rFonts w:cs="Arial"/>
                <w:i/>
                <w:sz w:val="18"/>
              </w:rPr>
            </w:pPr>
            <w:r w:rsidRPr="00C52C03">
              <w:rPr>
                <w:rFonts w:cs="Arial"/>
                <w:i/>
                <w:sz w:val="18"/>
              </w:rPr>
              <w:t>Still use -1dB SNR value for the NR UE REFSENS analysis target</w:t>
            </w:r>
          </w:p>
          <w:p w:rsidR="00C52C03" w:rsidRPr="00C52C03" w:rsidRDefault="00C52C03" w:rsidP="00C52C03">
            <w:pPr>
              <w:pStyle w:val="ListParagraph"/>
              <w:numPr>
                <w:ilvl w:val="1"/>
                <w:numId w:val="46"/>
              </w:numPr>
              <w:spacing w:before="60"/>
              <w:ind w:firstLineChars="0"/>
              <w:rPr>
                <w:rFonts w:cs="Arial"/>
                <w:i/>
                <w:sz w:val="18"/>
              </w:rPr>
            </w:pPr>
            <w:r w:rsidRPr="00C52C03">
              <w:rPr>
                <w:rFonts w:cs="Arial"/>
                <w:i/>
                <w:sz w:val="18"/>
              </w:rPr>
              <w:t>Agree on the following REFSENS definition procedure</w:t>
            </w:r>
          </w:p>
          <w:p w:rsidR="00C52C03" w:rsidRPr="00C52C03" w:rsidRDefault="00C52C03" w:rsidP="00C52C03">
            <w:pPr>
              <w:pStyle w:val="ListParagraph"/>
              <w:numPr>
                <w:ilvl w:val="2"/>
                <w:numId w:val="46"/>
              </w:numPr>
              <w:spacing w:before="60"/>
              <w:ind w:firstLineChars="0"/>
              <w:rPr>
                <w:rFonts w:cs="Arial"/>
                <w:i/>
                <w:sz w:val="18"/>
              </w:rPr>
            </w:pPr>
            <w:r w:rsidRPr="00C52C03">
              <w:rPr>
                <w:rFonts w:cs="Arial"/>
                <w:i/>
                <w:sz w:val="18"/>
              </w:rPr>
              <w:t>Use tentative SNR = -1 dB as the assumption for NR RF REFSENS definition</w:t>
            </w:r>
          </w:p>
          <w:p w:rsidR="00C52C03" w:rsidRPr="00C52C03" w:rsidRDefault="00C52C03" w:rsidP="00C52C03">
            <w:pPr>
              <w:pStyle w:val="ListParagraph"/>
              <w:numPr>
                <w:ilvl w:val="2"/>
                <w:numId w:val="46"/>
              </w:numPr>
              <w:spacing w:before="60"/>
              <w:ind w:firstLineChars="0"/>
              <w:rPr>
                <w:rFonts w:cs="Arial"/>
                <w:i/>
                <w:sz w:val="18"/>
              </w:rPr>
            </w:pPr>
            <w:r w:rsidRPr="00C52C03">
              <w:rPr>
                <w:rFonts w:cs="Arial"/>
                <w:i/>
                <w:sz w:val="18"/>
              </w:rPr>
              <w:t>Define REFSENS FRC and define corresponding SNR value (</w:t>
            </w:r>
            <w:proofErr w:type="spellStart"/>
            <w:r w:rsidRPr="00C52C03">
              <w:rPr>
                <w:rFonts w:cs="Arial"/>
                <w:i/>
                <w:sz w:val="18"/>
              </w:rPr>
              <w:t>SNR</w:t>
            </w:r>
            <w:r w:rsidRPr="00C52C03">
              <w:rPr>
                <w:rFonts w:cs="Arial"/>
                <w:i/>
                <w:sz w:val="18"/>
                <w:vertAlign w:val="subscript"/>
              </w:rPr>
              <w:t>Final</w:t>
            </w:r>
            <w:proofErr w:type="spellEnd"/>
            <w:r w:rsidRPr="00C52C03">
              <w:rPr>
                <w:rFonts w:cs="Arial"/>
                <w:i/>
                <w:sz w:val="18"/>
              </w:rPr>
              <w:t>) as per RAN1 work progress (final SNR value may be different from tentative SNR)</w:t>
            </w:r>
          </w:p>
          <w:p w:rsidR="00C52C03" w:rsidRPr="00C52C03" w:rsidRDefault="00C52C03" w:rsidP="00C52C03">
            <w:pPr>
              <w:pStyle w:val="ListParagraph"/>
              <w:numPr>
                <w:ilvl w:val="2"/>
                <w:numId w:val="46"/>
              </w:numPr>
              <w:spacing w:before="60"/>
              <w:ind w:firstLineChars="0"/>
              <w:rPr>
                <w:rFonts w:eastAsiaTheme="minorEastAsia" w:cs="Arial"/>
                <w:i/>
                <w:sz w:val="18"/>
              </w:rPr>
            </w:pPr>
            <w:r w:rsidRPr="00C52C03">
              <w:rPr>
                <w:rFonts w:cs="Arial"/>
                <w:i/>
                <w:sz w:val="18"/>
              </w:rPr>
              <w:lastRenderedPageBreak/>
              <w:t xml:space="preserve">Replace the tentative SNR value with final SNR value once it is finalized as follows: </w:t>
            </w:r>
            <w:proofErr w:type="spellStart"/>
            <w:r w:rsidRPr="00C52C03">
              <w:rPr>
                <w:rFonts w:cs="Arial"/>
                <w:i/>
                <w:sz w:val="18"/>
              </w:rPr>
              <w:t>REFSENS</w:t>
            </w:r>
            <w:r w:rsidRPr="00C52C03">
              <w:rPr>
                <w:rFonts w:cs="Arial"/>
                <w:i/>
                <w:sz w:val="18"/>
                <w:vertAlign w:val="subscript"/>
              </w:rPr>
              <w:t>Final</w:t>
            </w:r>
            <w:proofErr w:type="spellEnd"/>
            <w:r w:rsidRPr="00C52C03">
              <w:rPr>
                <w:rFonts w:cs="Arial"/>
                <w:i/>
                <w:sz w:val="18"/>
              </w:rPr>
              <w:t xml:space="preserve"> = REFSENS + </w:t>
            </w:r>
            <w:proofErr w:type="spellStart"/>
            <w:r w:rsidRPr="00C52C03">
              <w:rPr>
                <w:rFonts w:cs="Arial"/>
                <w:i/>
                <w:sz w:val="18"/>
              </w:rPr>
              <w:t>SNR</w:t>
            </w:r>
            <w:r w:rsidRPr="00C52C03">
              <w:rPr>
                <w:rFonts w:cs="Arial"/>
                <w:i/>
                <w:sz w:val="18"/>
                <w:vertAlign w:val="subscript"/>
              </w:rPr>
              <w:t>Final</w:t>
            </w:r>
            <w:proofErr w:type="spellEnd"/>
            <w:r w:rsidRPr="00C52C03">
              <w:rPr>
                <w:rFonts w:cs="Arial"/>
                <w:i/>
                <w:sz w:val="18"/>
              </w:rPr>
              <w:t xml:space="preserve"> – SNR</w:t>
            </w:r>
          </w:p>
          <w:p w:rsidR="00C52C03" w:rsidRPr="00C52C03" w:rsidRDefault="00C52C03" w:rsidP="00C52C03">
            <w:pPr>
              <w:spacing w:before="120" w:after="0"/>
              <w:rPr>
                <w:rFonts w:cs="Arial"/>
                <w:b/>
                <w:i/>
                <w:sz w:val="18"/>
                <w:u w:val="single"/>
              </w:rPr>
            </w:pPr>
            <w:r w:rsidRPr="00C52C03">
              <w:rPr>
                <w:rFonts w:cs="Arial"/>
                <w:b/>
                <w:i/>
                <w:sz w:val="18"/>
                <w:u w:val="single"/>
              </w:rPr>
              <w:t>WF for further simulation assumptions</w:t>
            </w:r>
          </w:p>
          <w:p w:rsidR="00C05523" w:rsidRPr="00C52C03" w:rsidRDefault="003576B4" w:rsidP="00C52C03">
            <w:pPr>
              <w:pStyle w:val="ListParagraph"/>
              <w:numPr>
                <w:ilvl w:val="0"/>
                <w:numId w:val="46"/>
              </w:numPr>
              <w:spacing w:before="60"/>
              <w:ind w:firstLineChars="0"/>
              <w:rPr>
                <w:rFonts w:cs="Arial"/>
                <w:i/>
                <w:sz w:val="18"/>
              </w:rPr>
            </w:pPr>
            <w:r w:rsidRPr="00C52C03">
              <w:rPr>
                <w:rFonts w:cs="Arial"/>
                <w:i/>
                <w:sz w:val="18"/>
              </w:rPr>
              <w:t>Take the following configuration as the working assumption unless further issues are identified.</w:t>
            </w:r>
          </w:p>
          <w:p w:rsidR="00C05523" w:rsidRPr="00C52C03" w:rsidRDefault="003576B4" w:rsidP="00C52C03">
            <w:pPr>
              <w:pStyle w:val="ListParagraph"/>
              <w:numPr>
                <w:ilvl w:val="1"/>
                <w:numId w:val="46"/>
              </w:numPr>
              <w:spacing w:before="60"/>
              <w:ind w:firstLineChars="0"/>
              <w:rPr>
                <w:rFonts w:cs="Arial"/>
                <w:i/>
                <w:sz w:val="18"/>
              </w:rPr>
            </w:pPr>
            <w:r w:rsidRPr="00C52C03">
              <w:rPr>
                <w:rFonts w:cs="Arial"/>
                <w:i/>
                <w:sz w:val="18"/>
              </w:rPr>
              <w:t xml:space="preserve">DMRS configuration: </w:t>
            </w:r>
          </w:p>
          <w:p w:rsidR="00C05523" w:rsidRPr="00C52C03" w:rsidRDefault="003576B4" w:rsidP="00C52C03">
            <w:pPr>
              <w:pStyle w:val="ListParagraph"/>
              <w:numPr>
                <w:ilvl w:val="2"/>
                <w:numId w:val="46"/>
              </w:numPr>
              <w:spacing w:before="60"/>
              <w:ind w:firstLineChars="0"/>
              <w:rPr>
                <w:rFonts w:cs="Arial"/>
                <w:i/>
                <w:sz w:val="18"/>
              </w:rPr>
            </w:pPr>
            <w:r w:rsidRPr="00C52C03">
              <w:rPr>
                <w:rFonts w:cs="Arial"/>
                <w:i/>
                <w:sz w:val="18"/>
              </w:rPr>
              <w:t>Option 1: Front loaded Type 1, DL-DMRS-</w:t>
            </w:r>
            <w:proofErr w:type="spellStart"/>
            <w:r w:rsidRPr="00C52C03">
              <w:rPr>
                <w:rFonts w:cs="Arial"/>
                <w:i/>
                <w:sz w:val="18"/>
              </w:rPr>
              <w:t>len</w:t>
            </w:r>
            <w:proofErr w:type="spellEnd"/>
            <w:r w:rsidRPr="00C52C03">
              <w:rPr>
                <w:rFonts w:cs="Arial"/>
                <w:i/>
                <w:sz w:val="18"/>
              </w:rPr>
              <w:t xml:space="preserve"> = 1, DL-DMRS-add-</w:t>
            </w:r>
            <w:proofErr w:type="spellStart"/>
            <w:r w:rsidRPr="00C52C03">
              <w:rPr>
                <w:rFonts w:cs="Arial"/>
                <w:i/>
                <w:sz w:val="18"/>
              </w:rPr>
              <w:t>pos</w:t>
            </w:r>
            <w:proofErr w:type="spellEnd"/>
            <w:r w:rsidRPr="00C52C03">
              <w:rPr>
                <w:rFonts w:cs="Arial"/>
                <w:i/>
                <w:sz w:val="18"/>
              </w:rPr>
              <w:t xml:space="preserve"> = 2</w:t>
            </w:r>
          </w:p>
          <w:p w:rsidR="00C05523" w:rsidRPr="00C52C03" w:rsidRDefault="003576B4" w:rsidP="00C52C03">
            <w:pPr>
              <w:pStyle w:val="ListParagraph"/>
              <w:numPr>
                <w:ilvl w:val="2"/>
                <w:numId w:val="46"/>
              </w:numPr>
              <w:spacing w:before="60"/>
              <w:ind w:firstLineChars="0"/>
              <w:rPr>
                <w:rFonts w:cs="Arial"/>
                <w:i/>
                <w:sz w:val="18"/>
              </w:rPr>
            </w:pPr>
            <w:r w:rsidRPr="00C52C03">
              <w:rPr>
                <w:rFonts w:cs="Arial"/>
                <w:i/>
                <w:sz w:val="18"/>
              </w:rPr>
              <w:t>Option 2: Front loaded Type 1, DL-DMRS-</w:t>
            </w:r>
            <w:proofErr w:type="spellStart"/>
            <w:r w:rsidRPr="00C52C03">
              <w:rPr>
                <w:rFonts w:cs="Arial"/>
                <w:i/>
                <w:sz w:val="18"/>
              </w:rPr>
              <w:t>len</w:t>
            </w:r>
            <w:proofErr w:type="spellEnd"/>
            <w:r w:rsidRPr="00C52C03">
              <w:rPr>
                <w:rFonts w:cs="Arial"/>
                <w:i/>
                <w:sz w:val="18"/>
              </w:rPr>
              <w:t xml:space="preserve"> = 1, DL-DMRS-add-</w:t>
            </w:r>
            <w:proofErr w:type="spellStart"/>
            <w:r w:rsidRPr="00C52C03">
              <w:rPr>
                <w:rFonts w:cs="Arial"/>
                <w:i/>
                <w:sz w:val="18"/>
              </w:rPr>
              <w:t>pos</w:t>
            </w:r>
            <w:proofErr w:type="spellEnd"/>
            <w:r w:rsidRPr="00C52C03">
              <w:rPr>
                <w:rFonts w:cs="Arial"/>
                <w:i/>
                <w:sz w:val="18"/>
              </w:rPr>
              <w:t xml:space="preserve"> = 3</w:t>
            </w:r>
          </w:p>
          <w:p w:rsidR="00C05523" w:rsidRPr="00C52C03" w:rsidRDefault="003576B4" w:rsidP="00C52C03">
            <w:pPr>
              <w:pStyle w:val="ListParagraph"/>
              <w:numPr>
                <w:ilvl w:val="2"/>
                <w:numId w:val="46"/>
              </w:numPr>
              <w:spacing w:before="60"/>
              <w:ind w:firstLineChars="0"/>
              <w:rPr>
                <w:rFonts w:cs="Arial"/>
                <w:i/>
                <w:sz w:val="18"/>
              </w:rPr>
            </w:pPr>
            <w:r w:rsidRPr="00C52C03">
              <w:rPr>
                <w:rFonts w:cs="Arial"/>
                <w:i/>
                <w:sz w:val="18"/>
              </w:rPr>
              <w:t>Option 3: Front loaded Type 1, DL-DMRS-</w:t>
            </w:r>
            <w:proofErr w:type="spellStart"/>
            <w:r w:rsidRPr="00C52C03">
              <w:rPr>
                <w:rFonts w:cs="Arial"/>
                <w:i/>
                <w:sz w:val="18"/>
              </w:rPr>
              <w:t>len</w:t>
            </w:r>
            <w:proofErr w:type="spellEnd"/>
            <w:r w:rsidRPr="00C52C03">
              <w:rPr>
                <w:rFonts w:cs="Arial"/>
                <w:i/>
                <w:sz w:val="18"/>
              </w:rPr>
              <w:t xml:space="preserve"> = 1, DL-DMRS-add-</w:t>
            </w:r>
            <w:proofErr w:type="spellStart"/>
            <w:r w:rsidRPr="00C52C03">
              <w:rPr>
                <w:rFonts w:cs="Arial"/>
                <w:i/>
                <w:sz w:val="18"/>
              </w:rPr>
              <w:t>pos</w:t>
            </w:r>
            <w:proofErr w:type="spellEnd"/>
            <w:r w:rsidRPr="00C52C03">
              <w:rPr>
                <w:rFonts w:cs="Arial"/>
                <w:i/>
                <w:sz w:val="18"/>
              </w:rPr>
              <w:t xml:space="preserve"> = 1</w:t>
            </w:r>
          </w:p>
          <w:p w:rsidR="00C05523" w:rsidRPr="00C52C03" w:rsidRDefault="003576B4" w:rsidP="00C52C03">
            <w:pPr>
              <w:pStyle w:val="ListParagraph"/>
              <w:numPr>
                <w:ilvl w:val="1"/>
                <w:numId w:val="46"/>
              </w:numPr>
              <w:spacing w:before="60"/>
              <w:ind w:firstLineChars="0"/>
              <w:rPr>
                <w:rFonts w:cs="Arial"/>
                <w:i/>
                <w:sz w:val="18"/>
              </w:rPr>
            </w:pPr>
            <w:r w:rsidRPr="00C52C03">
              <w:rPr>
                <w:rFonts w:cs="Arial"/>
                <w:i/>
                <w:sz w:val="18"/>
              </w:rPr>
              <w:t>PTRS configuration</w:t>
            </w:r>
          </w:p>
          <w:p w:rsidR="00C05523" w:rsidRPr="00C52C03" w:rsidRDefault="003576B4" w:rsidP="00C52C03">
            <w:pPr>
              <w:pStyle w:val="ListParagraph"/>
              <w:numPr>
                <w:ilvl w:val="2"/>
                <w:numId w:val="46"/>
              </w:numPr>
              <w:spacing w:before="60"/>
              <w:ind w:firstLineChars="0"/>
              <w:rPr>
                <w:rFonts w:cs="Arial"/>
                <w:i/>
                <w:sz w:val="18"/>
              </w:rPr>
            </w:pPr>
            <w:r w:rsidRPr="00C52C03">
              <w:rPr>
                <w:rFonts w:cs="Arial"/>
                <w:i/>
                <w:sz w:val="18"/>
              </w:rPr>
              <w:t>FR1: No PTRS</w:t>
            </w:r>
          </w:p>
          <w:p w:rsidR="00C05523" w:rsidRPr="00C52C03" w:rsidRDefault="003576B4" w:rsidP="00C52C03">
            <w:pPr>
              <w:pStyle w:val="ListParagraph"/>
              <w:numPr>
                <w:ilvl w:val="2"/>
                <w:numId w:val="46"/>
              </w:numPr>
              <w:spacing w:before="60"/>
              <w:ind w:firstLineChars="0"/>
              <w:rPr>
                <w:rFonts w:cs="Arial"/>
                <w:i/>
                <w:sz w:val="18"/>
              </w:rPr>
            </w:pPr>
            <w:r w:rsidRPr="00C52C03">
              <w:rPr>
                <w:rFonts w:cs="Arial"/>
                <w:i/>
                <w:sz w:val="18"/>
              </w:rPr>
              <w:t>FR2:</w:t>
            </w:r>
          </w:p>
          <w:p w:rsidR="00C05523" w:rsidRPr="00C52C03" w:rsidRDefault="003576B4" w:rsidP="00C52C03">
            <w:pPr>
              <w:pStyle w:val="ListParagraph"/>
              <w:numPr>
                <w:ilvl w:val="3"/>
                <w:numId w:val="46"/>
              </w:numPr>
              <w:spacing w:before="60"/>
              <w:ind w:firstLineChars="0"/>
              <w:rPr>
                <w:rFonts w:cs="Arial"/>
                <w:i/>
                <w:sz w:val="18"/>
              </w:rPr>
            </w:pPr>
            <w:r w:rsidRPr="00C52C03">
              <w:rPr>
                <w:rFonts w:cs="Arial"/>
                <w:i/>
                <w:sz w:val="18"/>
              </w:rPr>
              <w:t xml:space="preserve">Option 1: No PTRS </w:t>
            </w:r>
          </w:p>
          <w:p w:rsidR="00C05523" w:rsidRPr="00C52C03" w:rsidRDefault="003576B4" w:rsidP="00C52C03">
            <w:pPr>
              <w:pStyle w:val="ListParagraph"/>
              <w:numPr>
                <w:ilvl w:val="3"/>
                <w:numId w:val="46"/>
              </w:numPr>
              <w:spacing w:before="60"/>
              <w:ind w:firstLineChars="0"/>
              <w:rPr>
                <w:rFonts w:cs="Arial"/>
                <w:i/>
                <w:sz w:val="18"/>
              </w:rPr>
            </w:pPr>
            <w:r w:rsidRPr="00C52C03">
              <w:rPr>
                <w:rFonts w:cs="Arial"/>
                <w:i/>
                <w:sz w:val="18"/>
              </w:rPr>
              <w:t>Option 2: PTRS is configured</w:t>
            </w:r>
          </w:p>
          <w:p w:rsidR="00C05523" w:rsidRPr="00C52C03" w:rsidRDefault="003576B4" w:rsidP="00C52C03">
            <w:pPr>
              <w:pStyle w:val="ListParagraph"/>
              <w:numPr>
                <w:ilvl w:val="4"/>
                <w:numId w:val="46"/>
              </w:numPr>
              <w:spacing w:before="60"/>
              <w:ind w:firstLineChars="0"/>
              <w:rPr>
                <w:rFonts w:cs="Arial"/>
                <w:i/>
                <w:sz w:val="18"/>
              </w:rPr>
            </w:pPr>
            <w:r w:rsidRPr="00C52C03">
              <w:rPr>
                <w:rFonts w:cs="Arial"/>
                <w:i/>
                <w:sz w:val="18"/>
              </w:rPr>
              <w:t>KPTRS = 2 (transmitted in every 2nd RB)</w:t>
            </w:r>
          </w:p>
          <w:p w:rsidR="00C05523" w:rsidRPr="00C52C03" w:rsidRDefault="003576B4" w:rsidP="00C52C03">
            <w:pPr>
              <w:pStyle w:val="ListParagraph"/>
              <w:numPr>
                <w:ilvl w:val="4"/>
                <w:numId w:val="46"/>
              </w:numPr>
              <w:spacing w:before="60"/>
              <w:ind w:firstLineChars="0"/>
              <w:rPr>
                <w:rFonts w:cs="Arial"/>
                <w:i/>
                <w:sz w:val="18"/>
              </w:rPr>
            </w:pPr>
            <w:r w:rsidRPr="00C52C03">
              <w:rPr>
                <w:rFonts w:cs="Arial"/>
                <w:i/>
                <w:sz w:val="18"/>
              </w:rPr>
              <w:t>LPTRS = 1 (transmitted in each OFDM symbol)</w:t>
            </w:r>
          </w:p>
          <w:p w:rsidR="00C05523" w:rsidRPr="00C52C03" w:rsidRDefault="003576B4" w:rsidP="00C52C03">
            <w:pPr>
              <w:pStyle w:val="ListParagraph"/>
              <w:numPr>
                <w:ilvl w:val="1"/>
                <w:numId w:val="46"/>
              </w:numPr>
              <w:spacing w:before="60"/>
              <w:ind w:firstLineChars="0"/>
              <w:rPr>
                <w:rFonts w:cs="Arial"/>
                <w:i/>
                <w:sz w:val="18"/>
              </w:rPr>
            </w:pPr>
            <w:r w:rsidRPr="00C52C03">
              <w:rPr>
                <w:rFonts w:cs="Arial"/>
                <w:i/>
                <w:sz w:val="18"/>
              </w:rPr>
              <w:t>Other options are not precluded in case issues are identified by companies.</w:t>
            </w:r>
          </w:p>
          <w:p w:rsidR="00C05523" w:rsidRPr="00C52C03" w:rsidRDefault="003576B4" w:rsidP="00C52C03">
            <w:pPr>
              <w:pStyle w:val="ListParagraph"/>
              <w:numPr>
                <w:ilvl w:val="0"/>
                <w:numId w:val="46"/>
              </w:numPr>
              <w:spacing w:before="60"/>
              <w:ind w:firstLineChars="0"/>
              <w:rPr>
                <w:rFonts w:cs="Arial"/>
                <w:i/>
                <w:sz w:val="18"/>
              </w:rPr>
            </w:pPr>
            <w:r w:rsidRPr="00C52C03">
              <w:rPr>
                <w:rFonts w:cs="Arial"/>
                <w:i/>
                <w:sz w:val="18"/>
              </w:rPr>
              <w:t xml:space="preserve">Both ideal and practical channel estimations results are to be provided for alignment purposes. </w:t>
            </w:r>
          </w:p>
          <w:p w:rsidR="00C05523" w:rsidRDefault="003576B4" w:rsidP="00C52C03">
            <w:pPr>
              <w:pStyle w:val="ListParagraph"/>
              <w:numPr>
                <w:ilvl w:val="1"/>
                <w:numId w:val="46"/>
              </w:numPr>
              <w:spacing w:before="60"/>
              <w:ind w:firstLineChars="0"/>
              <w:rPr>
                <w:rFonts w:cs="Arial"/>
                <w:i/>
                <w:sz w:val="18"/>
              </w:rPr>
            </w:pPr>
            <w:r w:rsidRPr="00C52C03">
              <w:rPr>
                <w:rFonts w:cs="Arial"/>
                <w:i/>
                <w:sz w:val="18"/>
              </w:rPr>
              <w:t xml:space="preserve">Keep previous agreement: Practical channel and noise estimation are captured in the REFSENS SNR term. </w:t>
            </w:r>
          </w:p>
          <w:p w:rsidR="00C52C03" w:rsidRPr="00C52C03" w:rsidRDefault="00C52C03" w:rsidP="00C52C03">
            <w:pPr>
              <w:spacing w:before="120" w:after="0"/>
              <w:rPr>
                <w:rFonts w:cs="Arial"/>
                <w:b/>
                <w:i/>
                <w:sz w:val="18"/>
                <w:u w:val="single"/>
              </w:rPr>
            </w:pPr>
            <w:r w:rsidRPr="00C52C03">
              <w:rPr>
                <w:rFonts w:cs="Arial" w:hint="eastAsia"/>
                <w:b/>
                <w:i/>
                <w:sz w:val="18"/>
                <w:u w:val="single"/>
              </w:rPr>
              <w:t>WF for IM</w:t>
            </w:r>
          </w:p>
          <w:p w:rsidR="00C05523" w:rsidRPr="00C52C03" w:rsidRDefault="003576B4" w:rsidP="00C52C03">
            <w:pPr>
              <w:pStyle w:val="ListParagraph"/>
              <w:numPr>
                <w:ilvl w:val="0"/>
                <w:numId w:val="46"/>
              </w:numPr>
              <w:spacing w:before="60"/>
              <w:ind w:firstLineChars="0"/>
              <w:rPr>
                <w:rFonts w:cs="Arial"/>
                <w:i/>
                <w:sz w:val="18"/>
              </w:rPr>
            </w:pPr>
            <w:r w:rsidRPr="00C52C03">
              <w:rPr>
                <w:rFonts w:cs="Arial"/>
                <w:i/>
                <w:sz w:val="18"/>
              </w:rPr>
              <w:t>Companies are encouraged to bring more input in next meeting for components contributing to IM.</w:t>
            </w:r>
          </w:p>
          <w:p w:rsidR="00C05523" w:rsidRPr="00C52C03" w:rsidRDefault="003576B4" w:rsidP="00C52C03">
            <w:pPr>
              <w:pStyle w:val="ListParagraph"/>
              <w:numPr>
                <w:ilvl w:val="1"/>
                <w:numId w:val="46"/>
              </w:numPr>
              <w:spacing w:before="60"/>
              <w:ind w:firstLineChars="0"/>
              <w:rPr>
                <w:rFonts w:cs="Arial"/>
                <w:i/>
                <w:sz w:val="18"/>
              </w:rPr>
            </w:pPr>
            <w:r w:rsidRPr="00C52C03">
              <w:rPr>
                <w:rFonts w:cs="Arial"/>
                <w:i/>
                <w:sz w:val="18"/>
              </w:rPr>
              <w:t>FR1</w:t>
            </w:r>
          </w:p>
          <w:p w:rsidR="00C05523" w:rsidRPr="00C52C03" w:rsidRDefault="003576B4" w:rsidP="00C52C03">
            <w:pPr>
              <w:pStyle w:val="ListParagraph"/>
              <w:numPr>
                <w:ilvl w:val="2"/>
                <w:numId w:val="46"/>
              </w:numPr>
              <w:spacing w:before="60"/>
              <w:ind w:firstLineChars="0"/>
              <w:rPr>
                <w:rFonts w:cs="Arial"/>
                <w:i/>
                <w:sz w:val="18"/>
              </w:rPr>
            </w:pPr>
            <w:r w:rsidRPr="00C52C03">
              <w:rPr>
                <w:rFonts w:cs="Arial"/>
                <w:i/>
                <w:sz w:val="18"/>
              </w:rPr>
              <w:t>Remaining impairments are taken into account in the IM term</w:t>
            </w:r>
          </w:p>
          <w:p w:rsidR="00C05523" w:rsidRPr="00C52C03" w:rsidRDefault="003576B4" w:rsidP="00C52C03">
            <w:pPr>
              <w:pStyle w:val="ListParagraph"/>
              <w:numPr>
                <w:ilvl w:val="1"/>
                <w:numId w:val="46"/>
              </w:numPr>
              <w:spacing w:before="60"/>
              <w:ind w:firstLineChars="0"/>
              <w:rPr>
                <w:rFonts w:cs="Arial"/>
                <w:i/>
                <w:sz w:val="18"/>
              </w:rPr>
            </w:pPr>
            <w:r w:rsidRPr="00C52C03">
              <w:rPr>
                <w:rFonts w:cs="Arial"/>
                <w:i/>
                <w:sz w:val="18"/>
              </w:rPr>
              <w:t>FR2</w:t>
            </w:r>
          </w:p>
          <w:p w:rsidR="00C52C03" w:rsidRPr="00C52C03" w:rsidRDefault="003576B4" w:rsidP="00C52C03">
            <w:pPr>
              <w:pStyle w:val="ListParagraph"/>
              <w:numPr>
                <w:ilvl w:val="2"/>
                <w:numId w:val="46"/>
              </w:numPr>
              <w:spacing w:before="60"/>
              <w:ind w:firstLineChars="0"/>
              <w:rPr>
                <w:rFonts w:cs="Arial"/>
                <w:i/>
                <w:sz w:val="18"/>
              </w:rPr>
            </w:pPr>
            <w:r w:rsidRPr="00C52C03">
              <w:rPr>
                <w:rFonts w:cs="Arial"/>
                <w:i/>
                <w:sz w:val="18"/>
              </w:rPr>
              <w:t>Remaining impairments are added on top of SNR.</w:t>
            </w:r>
          </w:p>
        </w:tc>
      </w:tr>
    </w:tbl>
    <w:p w:rsidR="003B26D2" w:rsidRDefault="003B26D2" w:rsidP="0070391C">
      <w:pPr>
        <w:spacing w:afterLines="50" w:after="120"/>
        <w:jc w:val="both"/>
        <w:rPr>
          <w:rFonts w:ascii="Calibri" w:eastAsia="宋体" w:hAnsi="Calibri" w:cs="Arial"/>
          <w:lang w:val="en-US" w:eastAsia="zh-CN"/>
        </w:rPr>
      </w:pPr>
    </w:p>
    <w:p w:rsidR="007907BF" w:rsidRPr="00C52C03" w:rsidRDefault="003B26D2" w:rsidP="005129C9">
      <w:pPr>
        <w:spacing w:afterLines="50" w:after="120"/>
        <w:jc w:val="both"/>
        <w:rPr>
          <w:rFonts w:eastAsiaTheme="minorEastAsia"/>
          <w:lang w:val="en-US" w:eastAsia="zh-CN"/>
        </w:rPr>
      </w:pPr>
      <w:r>
        <w:rPr>
          <w:rFonts w:ascii="Calibri" w:eastAsia="宋体" w:hAnsi="Calibri" w:cs="Arial" w:hint="eastAsia"/>
          <w:lang w:val="en-US" w:eastAsia="zh-CN"/>
        </w:rPr>
        <w:t>In this contri</w:t>
      </w:r>
      <w:r w:rsidR="00A57304">
        <w:rPr>
          <w:rFonts w:ascii="Calibri" w:eastAsia="宋体" w:hAnsi="Calibri" w:cs="Arial" w:hint="eastAsia"/>
          <w:lang w:val="en-US" w:eastAsia="zh-CN"/>
        </w:rPr>
        <w:t>bution, we provide our views on the SNR FRC parameters</w:t>
      </w:r>
      <w:r w:rsidR="00C52C03">
        <w:rPr>
          <w:rFonts w:ascii="Calibri" w:eastAsia="宋体" w:hAnsi="Calibri" w:cs="Arial" w:hint="eastAsia"/>
          <w:lang w:val="en-US" w:eastAsia="zh-CN"/>
        </w:rPr>
        <w:t xml:space="preserve"> and our further updated simulation results based upon our previous contribution [4]</w:t>
      </w:r>
      <w:r w:rsidR="00A57304">
        <w:rPr>
          <w:rFonts w:ascii="Calibri" w:eastAsia="宋体" w:hAnsi="Calibri" w:cs="Arial" w:hint="eastAsia"/>
          <w:lang w:val="en-US" w:eastAsia="zh-CN"/>
        </w:rPr>
        <w:t xml:space="preserve">. </w:t>
      </w:r>
      <w:bookmarkEnd w:id="0"/>
    </w:p>
    <w:p w:rsidR="0078235E" w:rsidRDefault="00C52C03"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Simulation Results Update</w:t>
      </w:r>
    </w:p>
    <w:p w:rsidR="0000121B" w:rsidRPr="0000121B" w:rsidRDefault="0000121B" w:rsidP="0000121B">
      <w:pPr>
        <w:pStyle w:val="Heading4"/>
        <w:rPr>
          <w:rFonts w:eastAsiaTheme="minorEastAsia"/>
          <w:lang w:val="en-US" w:eastAsia="zh-CN"/>
        </w:rPr>
      </w:pPr>
      <w:r>
        <w:rPr>
          <w:rFonts w:hint="eastAsia"/>
          <w:lang w:val="en-US" w:eastAsia="zh-CN"/>
        </w:rPr>
        <w:t>2.1</w:t>
      </w:r>
      <w:r>
        <w:rPr>
          <w:rFonts w:eastAsiaTheme="minorEastAsia" w:hint="eastAsia"/>
          <w:lang w:val="en-US" w:eastAsia="zh-CN"/>
        </w:rPr>
        <w:t xml:space="preserve"> Simulation Assumption</w:t>
      </w:r>
    </w:p>
    <w:p w:rsidR="00F47458" w:rsidRPr="001F6A93" w:rsidRDefault="00BB7E6A" w:rsidP="00F47458">
      <w:pPr>
        <w:rPr>
          <w:rFonts w:ascii="Calibri" w:eastAsia="宋体" w:hAnsi="Calibri" w:cs="Arial"/>
          <w:lang w:val="en-US" w:eastAsia="zh-CN"/>
        </w:rPr>
      </w:pPr>
      <w:r w:rsidRPr="001F6A93">
        <w:rPr>
          <w:rFonts w:ascii="Calibri" w:eastAsia="宋体" w:hAnsi="Calibri" w:cs="Arial" w:hint="eastAsia"/>
          <w:lang w:val="en-US" w:eastAsia="zh-CN"/>
        </w:rPr>
        <w:t xml:space="preserve">The </w:t>
      </w:r>
      <w:r w:rsidRPr="001F6A93">
        <w:rPr>
          <w:rFonts w:ascii="Calibri" w:eastAsia="宋体" w:hAnsi="Calibri" w:cs="Arial"/>
          <w:lang w:val="en-US" w:eastAsia="zh-CN"/>
        </w:rPr>
        <w:t>following</w:t>
      </w:r>
      <w:r w:rsidRPr="001F6A93">
        <w:rPr>
          <w:rFonts w:ascii="Calibri" w:eastAsia="宋体" w:hAnsi="Calibri" w:cs="Arial" w:hint="eastAsia"/>
          <w:lang w:val="en-US" w:eastAsia="zh-CN"/>
        </w:rPr>
        <w:t xml:space="preserve"> are the simulation assumptions and FRC used in our simulations:</w:t>
      </w:r>
    </w:p>
    <w:p w:rsidR="00F47458" w:rsidRPr="00F47458" w:rsidRDefault="00F47458" w:rsidP="00F47458">
      <w:pPr>
        <w:spacing w:afterLines="50" w:after="120"/>
        <w:jc w:val="center"/>
        <w:rPr>
          <w:rFonts w:ascii="Arial" w:eastAsiaTheme="minorEastAsia" w:hAnsi="Arial" w:cs="Arial"/>
          <w:lang w:eastAsia="zh-CN"/>
        </w:rPr>
      </w:pPr>
      <w:r w:rsidRPr="007270C6">
        <w:rPr>
          <w:rFonts w:ascii="Arial" w:hAnsi="Arial" w:cs="Arial"/>
          <w:b/>
        </w:rPr>
        <w:t xml:space="preserve">Table </w:t>
      </w:r>
      <w:r w:rsidR="003A2852">
        <w:rPr>
          <w:rFonts w:ascii="Arial" w:eastAsiaTheme="minorEastAsia" w:hAnsi="Arial" w:cs="Arial" w:hint="eastAsia"/>
          <w:b/>
          <w:lang w:eastAsia="zh-CN"/>
        </w:rPr>
        <w:t>2</w:t>
      </w:r>
      <w:r>
        <w:rPr>
          <w:rFonts w:ascii="Arial" w:hAnsi="Arial" w:cs="Arial" w:hint="eastAsia"/>
          <w:b/>
        </w:rPr>
        <w:t>-</w:t>
      </w:r>
      <w:r w:rsidRPr="007270C6">
        <w:rPr>
          <w:rFonts w:ascii="Arial" w:hAnsi="Arial" w:cs="Arial"/>
          <w:b/>
        </w:rPr>
        <w:t>1: Simulation assumptions for required SNR</w:t>
      </w:r>
    </w:p>
    <w:tbl>
      <w:tblPr>
        <w:tblStyle w:val="LightList-Accent1"/>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7"/>
        <w:gridCol w:w="3938"/>
      </w:tblGrid>
      <w:tr w:rsidR="00F47458" w:rsidRPr="00F858C2" w:rsidTr="00DA2E3E">
        <w:trPr>
          <w:cnfStyle w:val="100000000000" w:firstRow="1" w:lastRow="0" w:firstColumn="0" w:lastColumn="0" w:oddVBand="0" w:evenVBand="0" w:oddHBand="0" w:evenHBand="0" w:firstRowFirstColumn="0" w:firstRowLastColumn="0" w:lastRowFirstColumn="0" w:lastRowLastColumn="0"/>
          <w:trHeight w:val="346"/>
          <w:jc w:val="center"/>
        </w:trPr>
        <w:tc>
          <w:tcPr>
            <w:cnfStyle w:val="001000000000" w:firstRow="0" w:lastRow="0" w:firstColumn="1" w:lastColumn="0" w:oddVBand="0" w:evenVBand="0" w:oddHBand="0" w:evenHBand="0" w:firstRowFirstColumn="0" w:firstRowLastColumn="0" w:lastRowFirstColumn="0" w:lastRowLastColumn="0"/>
            <w:tcW w:w="3087" w:type="dxa"/>
            <w:vAlign w:val="center"/>
          </w:tcPr>
          <w:p w:rsidR="00F47458" w:rsidRPr="00F858C2" w:rsidRDefault="00F47458" w:rsidP="00E918AD">
            <w:pPr>
              <w:pStyle w:val="TAH"/>
              <w:rPr>
                <w:rFonts w:cs="Arial"/>
                <w:b/>
                <w:sz w:val="21"/>
                <w:szCs w:val="21"/>
              </w:rPr>
            </w:pPr>
            <w:r w:rsidRPr="00F858C2">
              <w:rPr>
                <w:rFonts w:cs="Arial" w:hint="eastAsia"/>
                <w:b/>
                <w:sz w:val="21"/>
                <w:szCs w:val="21"/>
              </w:rPr>
              <w:t>Parameters</w:t>
            </w:r>
          </w:p>
        </w:tc>
        <w:tc>
          <w:tcPr>
            <w:cnfStyle w:val="000100000000" w:firstRow="0" w:lastRow="0" w:firstColumn="0" w:lastColumn="1" w:oddVBand="0" w:evenVBand="0" w:oddHBand="0" w:evenHBand="0" w:firstRowFirstColumn="0" w:firstRowLastColumn="0" w:lastRowFirstColumn="0" w:lastRowLastColumn="0"/>
            <w:tcW w:w="3938" w:type="dxa"/>
            <w:vAlign w:val="center"/>
          </w:tcPr>
          <w:p w:rsidR="00F47458" w:rsidRPr="00F858C2" w:rsidRDefault="00F47458" w:rsidP="00E918AD">
            <w:pPr>
              <w:pStyle w:val="TAH"/>
              <w:rPr>
                <w:rFonts w:cs="Arial"/>
                <w:b/>
                <w:sz w:val="21"/>
                <w:szCs w:val="21"/>
              </w:rPr>
            </w:pPr>
            <w:r w:rsidRPr="00F858C2">
              <w:rPr>
                <w:rFonts w:cs="Arial" w:hint="eastAsia"/>
                <w:b/>
                <w:sz w:val="21"/>
                <w:szCs w:val="21"/>
              </w:rPr>
              <w:t>Assumption</w:t>
            </w:r>
          </w:p>
        </w:tc>
      </w:tr>
      <w:tr w:rsidR="00F47458" w:rsidRPr="0091081B" w:rsidTr="00DA2E3E">
        <w:trPr>
          <w:cnfStyle w:val="000000100000" w:firstRow="0" w:lastRow="0" w:firstColumn="0" w:lastColumn="0" w:oddVBand="0" w:evenVBand="0" w:oddHBand="1" w:evenHBand="0" w:firstRowFirstColumn="0" w:firstRowLastColumn="0" w:lastRowFirstColumn="0" w:lastRowLastColumn="0"/>
          <w:trHeight w:val="329"/>
          <w:jc w:val="center"/>
        </w:trPr>
        <w:tc>
          <w:tcPr>
            <w:cnfStyle w:val="001000000000" w:firstRow="0" w:lastRow="0" w:firstColumn="1" w:lastColumn="0" w:oddVBand="0" w:evenVBand="0" w:oddHBand="0" w:evenHBand="0" w:firstRowFirstColumn="0" w:firstRowLastColumn="0" w:lastRowFirstColumn="0" w:lastRowLastColumn="0"/>
            <w:tcW w:w="3087" w:type="dxa"/>
            <w:tcBorders>
              <w:top w:val="none" w:sz="0" w:space="0" w:color="auto"/>
              <w:left w:val="none" w:sz="0" w:space="0" w:color="auto"/>
              <w:bottom w:val="none" w:sz="0" w:space="0" w:color="auto"/>
            </w:tcBorders>
            <w:vAlign w:val="center"/>
          </w:tcPr>
          <w:p w:rsidR="00F47458" w:rsidRPr="00F47458" w:rsidRDefault="00F47458" w:rsidP="00E918AD">
            <w:pPr>
              <w:pStyle w:val="TAL"/>
              <w:jc w:val="center"/>
              <w:rPr>
                <w:rFonts w:cs="Arial"/>
                <w:sz w:val="21"/>
                <w:szCs w:val="21"/>
              </w:rPr>
            </w:pPr>
            <w:r w:rsidRPr="00F47458">
              <w:rPr>
                <w:rFonts w:cs="Arial" w:hint="eastAsia"/>
                <w:sz w:val="21"/>
                <w:szCs w:val="21"/>
              </w:rPr>
              <w:t>Propagation condition</w:t>
            </w:r>
          </w:p>
        </w:tc>
        <w:tc>
          <w:tcPr>
            <w:cnfStyle w:val="000100000000" w:firstRow="0" w:lastRow="0" w:firstColumn="0" w:lastColumn="1" w:oddVBand="0" w:evenVBand="0" w:oddHBand="0" w:evenHBand="0" w:firstRowFirstColumn="0" w:firstRowLastColumn="0" w:lastRowFirstColumn="0" w:lastRowLastColumn="0"/>
            <w:tcW w:w="3938" w:type="dxa"/>
            <w:tcBorders>
              <w:top w:val="none" w:sz="0" w:space="0" w:color="auto"/>
              <w:bottom w:val="none" w:sz="0" w:space="0" w:color="auto"/>
              <w:right w:val="none" w:sz="0" w:space="0" w:color="auto"/>
            </w:tcBorders>
            <w:vAlign w:val="center"/>
          </w:tcPr>
          <w:p w:rsidR="00F47458" w:rsidRPr="00E918AD" w:rsidRDefault="00F47458" w:rsidP="00E918AD">
            <w:pPr>
              <w:pStyle w:val="TAC"/>
              <w:rPr>
                <w:rFonts w:cs="Arial"/>
                <w:b w:val="0"/>
                <w:sz w:val="21"/>
                <w:szCs w:val="21"/>
              </w:rPr>
            </w:pPr>
            <w:r w:rsidRPr="00E918AD">
              <w:rPr>
                <w:rFonts w:cs="Arial" w:hint="eastAsia"/>
                <w:b w:val="0"/>
                <w:sz w:val="21"/>
                <w:szCs w:val="21"/>
              </w:rPr>
              <w:t>AWGN</w:t>
            </w:r>
          </w:p>
        </w:tc>
      </w:tr>
      <w:tr w:rsidR="00F47458" w:rsidRPr="0010268C" w:rsidTr="00DA2E3E">
        <w:trPr>
          <w:trHeight w:val="346"/>
          <w:jc w:val="center"/>
        </w:trPr>
        <w:tc>
          <w:tcPr>
            <w:cnfStyle w:val="001000000000" w:firstRow="0" w:lastRow="0" w:firstColumn="1" w:lastColumn="0" w:oddVBand="0" w:evenVBand="0" w:oddHBand="0" w:evenHBand="0" w:firstRowFirstColumn="0" w:firstRowLastColumn="0" w:lastRowFirstColumn="0" w:lastRowLastColumn="0"/>
            <w:tcW w:w="3087" w:type="dxa"/>
            <w:vAlign w:val="center"/>
          </w:tcPr>
          <w:p w:rsidR="00F47458" w:rsidRPr="00F47458" w:rsidRDefault="00F47458" w:rsidP="00E918AD">
            <w:pPr>
              <w:pStyle w:val="TAL"/>
              <w:jc w:val="center"/>
              <w:rPr>
                <w:rFonts w:cs="Arial"/>
                <w:sz w:val="21"/>
                <w:szCs w:val="21"/>
              </w:rPr>
            </w:pPr>
            <w:r w:rsidRPr="00F47458">
              <w:rPr>
                <w:rFonts w:cs="Arial"/>
                <w:sz w:val="21"/>
                <w:szCs w:val="21"/>
              </w:rPr>
              <w:t>Antenna configuration</w:t>
            </w:r>
          </w:p>
        </w:tc>
        <w:tc>
          <w:tcPr>
            <w:cnfStyle w:val="000100000000" w:firstRow="0" w:lastRow="0" w:firstColumn="0" w:lastColumn="1" w:oddVBand="0" w:evenVBand="0" w:oddHBand="0" w:evenHBand="0" w:firstRowFirstColumn="0" w:firstRowLastColumn="0" w:lastRowFirstColumn="0" w:lastRowLastColumn="0"/>
            <w:tcW w:w="3938" w:type="dxa"/>
            <w:vAlign w:val="center"/>
          </w:tcPr>
          <w:p w:rsidR="00F47458" w:rsidRPr="00E918AD" w:rsidRDefault="00F47458" w:rsidP="00E918AD">
            <w:pPr>
              <w:pStyle w:val="TAC"/>
              <w:rPr>
                <w:rFonts w:cs="Arial"/>
                <w:b w:val="0"/>
                <w:sz w:val="21"/>
                <w:szCs w:val="21"/>
              </w:rPr>
            </w:pPr>
            <w:r w:rsidRPr="00E918AD">
              <w:rPr>
                <w:b w:val="0"/>
                <w:sz w:val="21"/>
                <w:szCs w:val="21"/>
              </w:rPr>
              <w:t>1x</w:t>
            </w:r>
            <w:r w:rsidRPr="00E918AD">
              <w:rPr>
                <w:rFonts w:hint="eastAsia"/>
                <w:b w:val="0"/>
                <w:sz w:val="21"/>
                <w:szCs w:val="21"/>
              </w:rPr>
              <w:t>1</w:t>
            </w:r>
          </w:p>
        </w:tc>
      </w:tr>
      <w:tr w:rsidR="00F47458" w:rsidRPr="0091081B" w:rsidTr="00DA2E3E">
        <w:trPr>
          <w:cnfStyle w:val="000000100000" w:firstRow="0" w:lastRow="0" w:firstColumn="0" w:lastColumn="0" w:oddVBand="0" w:evenVBand="0" w:oddHBand="1" w:evenHBand="0" w:firstRowFirstColumn="0" w:firstRowLastColumn="0" w:lastRowFirstColumn="0" w:lastRowLastColumn="0"/>
          <w:trHeight w:val="346"/>
          <w:jc w:val="center"/>
        </w:trPr>
        <w:tc>
          <w:tcPr>
            <w:cnfStyle w:val="001000000000" w:firstRow="0" w:lastRow="0" w:firstColumn="1" w:lastColumn="0" w:oddVBand="0" w:evenVBand="0" w:oddHBand="0" w:evenHBand="0" w:firstRowFirstColumn="0" w:firstRowLastColumn="0" w:lastRowFirstColumn="0" w:lastRowLastColumn="0"/>
            <w:tcW w:w="3087" w:type="dxa"/>
            <w:tcBorders>
              <w:top w:val="none" w:sz="0" w:space="0" w:color="auto"/>
              <w:left w:val="none" w:sz="0" w:space="0" w:color="auto"/>
              <w:bottom w:val="none" w:sz="0" w:space="0" w:color="auto"/>
            </w:tcBorders>
            <w:vAlign w:val="center"/>
          </w:tcPr>
          <w:p w:rsidR="00F47458" w:rsidRPr="00F47458" w:rsidRDefault="00F47458" w:rsidP="00E918AD">
            <w:pPr>
              <w:pStyle w:val="TAL"/>
              <w:jc w:val="center"/>
              <w:rPr>
                <w:rFonts w:cs="Arial"/>
                <w:sz w:val="21"/>
                <w:szCs w:val="21"/>
              </w:rPr>
            </w:pPr>
            <w:r w:rsidRPr="00F47458">
              <w:rPr>
                <w:rFonts w:cs="Arial" w:hint="eastAsia"/>
                <w:sz w:val="21"/>
                <w:szCs w:val="21"/>
              </w:rPr>
              <w:t>Modulation</w:t>
            </w:r>
          </w:p>
        </w:tc>
        <w:tc>
          <w:tcPr>
            <w:cnfStyle w:val="000100000000" w:firstRow="0" w:lastRow="0" w:firstColumn="0" w:lastColumn="1" w:oddVBand="0" w:evenVBand="0" w:oddHBand="0" w:evenHBand="0" w:firstRowFirstColumn="0" w:firstRowLastColumn="0" w:lastRowFirstColumn="0" w:lastRowLastColumn="0"/>
            <w:tcW w:w="3938" w:type="dxa"/>
            <w:tcBorders>
              <w:top w:val="none" w:sz="0" w:space="0" w:color="auto"/>
              <w:bottom w:val="none" w:sz="0" w:space="0" w:color="auto"/>
              <w:right w:val="none" w:sz="0" w:space="0" w:color="auto"/>
            </w:tcBorders>
            <w:vAlign w:val="center"/>
          </w:tcPr>
          <w:p w:rsidR="00F47458" w:rsidRPr="00E918AD" w:rsidRDefault="00F47458" w:rsidP="00E918AD">
            <w:pPr>
              <w:pStyle w:val="TAC"/>
              <w:rPr>
                <w:rFonts w:cs="Arial"/>
                <w:b w:val="0"/>
                <w:sz w:val="21"/>
                <w:szCs w:val="21"/>
              </w:rPr>
            </w:pPr>
            <w:r w:rsidRPr="00E918AD">
              <w:rPr>
                <w:rFonts w:cs="Arial" w:hint="eastAsia"/>
                <w:b w:val="0"/>
                <w:sz w:val="21"/>
                <w:szCs w:val="21"/>
              </w:rPr>
              <w:t>QPSK</w:t>
            </w:r>
          </w:p>
        </w:tc>
      </w:tr>
      <w:tr w:rsidR="00F47458" w:rsidRPr="0010268C" w:rsidTr="00DA2E3E">
        <w:trPr>
          <w:trHeight w:val="329"/>
          <w:jc w:val="center"/>
        </w:trPr>
        <w:tc>
          <w:tcPr>
            <w:cnfStyle w:val="001000000000" w:firstRow="0" w:lastRow="0" w:firstColumn="1" w:lastColumn="0" w:oddVBand="0" w:evenVBand="0" w:oddHBand="0" w:evenHBand="0" w:firstRowFirstColumn="0" w:firstRowLastColumn="0" w:lastRowFirstColumn="0" w:lastRowLastColumn="0"/>
            <w:tcW w:w="3087" w:type="dxa"/>
            <w:vAlign w:val="center"/>
          </w:tcPr>
          <w:p w:rsidR="00F47458" w:rsidRPr="00F47458" w:rsidRDefault="00C40561" w:rsidP="00E918AD">
            <w:pPr>
              <w:pStyle w:val="TAL"/>
              <w:jc w:val="center"/>
              <w:rPr>
                <w:rFonts w:cs="Arial"/>
                <w:sz w:val="21"/>
                <w:szCs w:val="21"/>
              </w:rPr>
            </w:pPr>
            <w:r>
              <w:rPr>
                <w:rFonts w:cs="Arial" w:hint="eastAsia"/>
                <w:sz w:val="21"/>
                <w:szCs w:val="21"/>
              </w:rPr>
              <w:t>Cod</w:t>
            </w:r>
            <w:r>
              <w:rPr>
                <w:rFonts w:cs="Arial" w:hint="eastAsia"/>
                <w:sz w:val="21"/>
                <w:szCs w:val="21"/>
                <w:lang w:eastAsia="zh-CN"/>
              </w:rPr>
              <w:t>ing</w:t>
            </w:r>
            <w:r w:rsidR="00F47458" w:rsidRPr="00F47458">
              <w:rPr>
                <w:rFonts w:cs="Arial" w:hint="eastAsia"/>
                <w:sz w:val="21"/>
                <w:szCs w:val="21"/>
              </w:rPr>
              <w:t xml:space="preserve"> rate</w:t>
            </w:r>
          </w:p>
        </w:tc>
        <w:tc>
          <w:tcPr>
            <w:cnfStyle w:val="000100000000" w:firstRow="0" w:lastRow="0" w:firstColumn="0" w:lastColumn="1" w:oddVBand="0" w:evenVBand="0" w:oddHBand="0" w:evenHBand="0" w:firstRowFirstColumn="0" w:firstRowLastColumn="0" w:lastRowFirstColumn="0" w:lastRowLastColumn="0"/>
            <w:tcW w:w="3938" w:type="dxa"/>
            <w:vAlign w:val="center"/>
          </w:tcPr>
          <w:p w:rsidR="00F47458" w:rsidRPr="00E918AD" w:rsidRDefault="00F47458" w:rsidP="00E918AD">
            <w:pPr>
              <w:pStyle w:val="TAC"/>
              <w:rPr>
                <w:rFonts w:cs="Arial"/>
                <w:b w:val="0"/>
                <w:sz w:val="21"/>
                <w:szCs w:val="21"/>
              </w:rPr>
            </w:pPr>
            <w:r w:rsidRPr="00E918AD">
              <w:rPr>
                <w:b w:val="0"/>
                <w:sz w:val="21"/>
                <w:szCs w:val="21"/>
              </w:rPr>
              <w:t>1</w:t>
            </w:r>
            <w:r w:rsidRPr="00E918AD">
              <w:rPr>
                <w:rFonts w:hint="eastAsia"/>
                <w:b w:val="0"/>
                <w:sz w:val="21"/>
                <w:szCs w:val="21"/>
              </w:rPr>
              <w:t>/3</w:t>
            </w:r>
          </w:p>
        </w:tc>
      </w:tr>
      <w:tr w:rsidR="00F47458" w:rsidRPr="0010268C" w:rsidTr="00DA2E3E">
        <w:trPr>
          <w:cnfStyle w:val="000000100000" w:firstRow="0" w:lastRow="0" w:firstColumn="0" w:lastColumn="0" w:oddVBand="0" w:evenVBand="0" w:oddHBand="1" w:evenHBand="0" w:firstRowFirstColumn="0" w:firstRowLastColumn="0" w:lastRowFirstColumn="0" w:lastRowLastColumn="0"/>
          <w:trHeight w:val="346"/>
          <w:jc w:val="center"/>
        </w:trPr>
        <w:tc>
          <w:tcPr>
            <w:cnfStyle w:val="001000000000" w:firstRow="0" w:lastRow="0" w:firstColumn="1" w:lastColumn="0" w:oddVBand="0" w:evenVBand="0" w:oddHBand="0" w:evenHBand="0" w:firstRowFirstColumn="0" w:firstRowLastColumn="0" w:lastRowFirstColumn="0" w:lastRowLastColumn="0"/>
            <w:tcW w:w="3087" w:type="dxa"/>
            <w:tcBorders>
              <w:top w:val="none" w:sz="0" w:space="0" w:color="auto"/>
              <w:left w:val="none" w:sz="0" w:space="0" w:color="auto"/>
              <w:bottom w:val="none" w:sz="0" w:space="0" w:color="auto"/>
            </w:tcBorders>
            <w:vAlign w:val="center"/>
          </w:tcPr>
          <w:p w:rsidR="00F47458" w:rsidRPr="00F47458" w:rsidRDefault="00F47458" w:rsidP="00E918AD">
            <w:pPr>
              <w:pStyle w:val="TAL"/>
              <w:jc w:val="center"/>
              <w:rPr>
                <w:rFonts w:cs="Arial"/>
                <w:sz w:val="21"/>
                <w:szCs w:val="21"/>
              </w:rPr>
            </w:pPr>
            <w:r w:rsidRPr="00F47458">
              <w:rPr>
                <w:rFonts w:cs="Arial" w:hint="eastAsia"/>
                <w:sz w:val="21"/>
                <w:szCs w:val="21"/>
              </w:rPr>
              <w:t>Transmission mode</w:t>
            </w:r>
          </w:p>
        </w:tc>
        <w:tc>
          <w:tcPr>
            <w:cnfStyle w:val="000100000000" w:firstRow="0" w:lastRow="0" w:firstColumn="0" w:lastColumn="1" w:oddVBand="0" w:evenVBand="0" w:oddHBand="0" w:evenHBand="0" w:firstRowFirstColumn="0" w:firstRowLastColumn="0" w:lastRowFirstColumn="0" w:lastRowLastColumn="0"/>
            <w:tcW w:w="3938" w:type="dxa"/>
            <w:tcBorders>
              <w:top w:val="none" w:sz="0" w:space="0" w:color="auto"/>
              <w:bottom w:val="none" w:sz="0" w:space="0" w:color="auto"/>
              <w:right w:val="none" w:sz="0" w:space="0" w:color="auto"/>
            </w:tcBorders>
            <w:vAlign w:val="center"/>
          </w:tcPr>
          <w:p w:rsidR="00F47458" w:rsidRPr="00E918AD" w:rsidRDefault="00F47458" w:rsidP="00E918AD">
            <w:pPr>
              <w:pStyle w:val="TAC"/>
              <w:rPr>
                <w:rFonts w:cs="Arial"/>
                <w:b w:val="0"/>
                <w:sz w:val="21"/>
                <w:szCs w:val="21"/>
                <w:lang w:eastAsia="zh-CN"/>
              </w:rPr>
            </w:pPr>
            <w:r w:rsidRPr="00E918AD">
              <w:rPr>
                <w:rFonts w:hint="eastAsia"/>
                <w:b w:val="0"/>
                <w:sz w:val="21"/>
                <w:szCs w:val="21"/>
              </w:rPr>
              <w:t>1 layer</w:t>
            </w:r>
          </w:p>
        </w:tc>
      </w:tr>
      <w:tr w:rsidR="00F47458" w:rsidRPr="0091081B" w:rsidTr="00D800EC">
        <w:trPr>
          <w:trHeight w:val="346"/>
          <w:jc w:val="center"/>
        </w:trPr>
        <w:tc>
          <w:tcPr>
            <w:cnfStyle w:val="001000000000" w:firstRow="0" w:lastRow="0" w:firstColumn="1" w:lastColumn="0" w:oddVBand="0" w:evenVBand="0" w:oddHBand="0" w:evenHBand="0" w:firstRowFirstColumn="0" w:firstRowLastColumn="0" w:lastRowFirstColumn="0" w:lastRowLastColumn="0"/>
            <w:tcW w:w="3087" w:type="dxa"/>
            <w:vAlign w:val="center"/>
          </w:tcPr>
          <w:p w:rsidR="00F47458" w:rsidRPr="00F47458" w:rsidRDefault="00F47458" w:rsidP="00E918AD">
            <w:pPr>
              <w:pStyle w:val="TAL"/>
              <w:jc w:val="center"/>
              <w:rPr>
                <w:rFonts w:cs="Arial"/>
                <w:sz w:val="21"/>
                <w:szCs w:val="21"/>
              </w:rPr>
            </w:pPr>
            <w:r w:rsidRPr="00F47458">
              <w:rPr>
                <w:rFonts w:cs="Arial" w:hint="eastAsia"/>
                <w:sz w:val="21"/>
                <w:szCs w:val="21"/>
              </w:rPr>
              <w:t>PDCCH symbol</w:t>
            </w:r>
          </w:p>
        </w:tc>
        <w:tc>
          <w:tcPr>
            <w:cnfStyle w:val="000100000000" w:firstRow="0" w:lastRow="0" w:firstColumn="0" w:lastColumn="1" w:oddVBand="0" w:evenVBand="0" w:oddHBand="0" w:evenHBand="0" w:firstRowFirstColumn="0" w:firstRowLastColumn="0" w:lastRowFirstColumn="0" w:lastRowLastColumn="0"/>
            <w:tcW w:w="3938" w:type="dxa"/>
            <w:vAlign w:val="center"/>
          </w:tcPr>
          <w:p w:rsidR="00F47458" w:rsidRPr="00E918AD" w:rsidRDefault="00F858C2" w:rsidP="00E918AD">
            <w:pPr>
              <w:pStyle w:val="TAC"/>
              <w:rPr>
                <w:rFonts w:cs="Arial"/>
                <w:b w:val="0"/>
                <w:sz w:val="21"/>
                <w:szCs w:val="21"/>
                <w:lang w:eastAsia="zh-CN"/>
              </w:rPr>
            </w:pPr>
            <w:r w:rsidRPr="00E918AD">
              <w:rPr>
                <w:rFonts w:cs="Arial" w:hint="eastAsia"/>
                <w:b w:val="0"/>
                <w:sz w:val="21"/>
                <w:szCs w:val="21"/>
                <w:lang w:eastAsia="zh-CN"/>
              </w:rPr>
              <w:t>2</w:t>
            </w:r>
          </w:p>
        </w:tc>
      </w:tr>
      <w:tr w:rsidR="00F47458" w:rsidRPr="0091081B" w:rsidTr="00D800EC">
        <w:trPr>
          <w:cnfStyle w:val="000000100000" w:firstRow="0" w:lastRow="0" w:firstColumn="0" w:lastColumn="0" w:oddVBand="0" w:evenVBand="0" w:oddHBand="1" w:evenHBand="0" w:firstRowFirstColumn="0" w:firstRowLastColumn="0" w:lastRowFirstColumn="0" w:lastRowLastColumn="0"/>
          <w:trHeight w:val="346"/>
          <w:jc w:val="center"/>
        </w:trPr>
        <w:tc>
          <w:tcPr>
            <w:cnfStyle w:val="001000000000" w:firstRow="0" w:lastRow="0" w:firstColumn="1" w:lastColumn="0" w:oddVBand="0" w:evenVBand="0" w:oddHBand="0" w:evenHBand="0" w:firstRowFirstColumn="0" w:firstRowLastColumn="0" w:lastRowFirstColumn="0" w:lastRowLastColumn="0"/>
            <w:tcW w:w="3087" w:type="dxa"/>
            <w:tcBorders>
              <w:top w:val="none" w:sz="0" w:space="0" w:color="auto"/>
              <w:left w:val="none" w:sz="0" w:space="0" w:color="auto"/>
              <w:bottom w:val="none" w:sz="0" w:space="0" w:color="auto"/>
            </w:tcBorders>
            <w:vAlign w:val="center"/>
          </w:tcPr>
          <w:p w:rsidR="00F47458" w:rsidRPr="00F47458" w:rsidRDefault="00F47458" w:rsidP="00E918AD">
            <w:pPr>
              <w:pStyle w:val="TAL"/>
              <w:jc w:val="center"/>
              <w:rPr>
                <w:rFonts w:cs="Arial"/>
                <w:sz w:val="21"/>
                <w:szCs w:val="21"/>
                <w:lang w:eastAsia="zh-CN"/>
              </w:rPr>
            </w:pPr>
            <w:r w:rsidRPr="00F47458">
              <w:rPr>
                <w:rFonts w:cs="Arial" w:hint="eastAsia"/>
                <w:sz w:val="21"/>
                <w:szCs w:val="21"/>
                <w:lang w:eastAsia="zh-CN"/>
              </w:rPr>
              <w:t>PT-RS</w:t>
            </w:r>
          </w:p>
        </w:tc>
        <w:tc>
          <w:tcPr>
            <w:cnfStyle w:val="000100000000" w:firstRow="0" w:lastRow="0" w:firstColumn="0" w:lastColumn="1" w:oddVBand="0" w:evenVBand="0" w:oddHBand="0" w:evenHBand="0" w:firstRowFirstColumn="0" w:firstRowLastColumn="0" w:lastRowFirstColumn="0" w:lastRowLastColumn="0"/>
            <w:tcW w:w="3938" w:type="dxa"/>
            <w:tcBorders>
              <w:top w:val="none" w:sz="0" w:space="0" w:color="auto"/>
              <w:bottom w:val="none" w:sz="0" w:space="0" w:color="auto"/>
              <w:right w:val="none" w:sz="0" w:space="0" w:color="auto"/>
            </w:tcBorders>
            <w:vAlign w:val="center"/>
          </w:tcPr>
          <w:p w:rsidR="00F47458" w:rsidRPr="00E918AD" w:rsidRDefault="00F47458" w:rsidP="00E918AD">
            <w:pPr>
              <w:pStyle w:val="TAC"/>
              <w:rPr>
                <w:rFonts w:cs="Arial"/>
                <w:b w:val="0"/>
                <w:sz w:val="21"/>
                <w:szCs w:val="21"/>
                <w:lang w:eastAsia="zh-CN"/>
              </w:rPr>
            </w:pPr>
            <w:r w:rsidRPr="00E918AD">
              <w:rPr>
                <w:rFonts w:cs="Arial" w:hint="eastAsia"/>
                <w:b w:val="0"/>
                <w:sz w:val="21"/>
                <w:szCs w:val="21"/>
                <w:lang w:eastAsia="zh-CN"/>
              </w:rPr>
              <w:t>No PT-RS configuration</w:t>
            </w:r>
          </w:p>
        </w:tc>
      </w:tr>
      <w:tr w:rsidR="00F47458" w:rsidRPr="0091081B" w:rsidTr="00DA2E3E">
        <w:trPr>
          <w:cnfStyle w:val="010000000000" w:firstRow="0" w:lastRow="1" w:firstColumn="0" w:lastColumn="0" w:oddVBand="0" w:evenVBand="0" w:oddHBand="0" w:evenHBand="0" w:firstRowFirstColumn="0" w:firstRowLastColumn="0" w:lastRowFirstColumn="0" w:lastRowLastColumn="0"/>
          <w:trHeight w:val="346"/>
          <w:jc w:val="center"/>
        </w:trPr>
        <w:tc>
          <w:tcPr>
            <w:cnfStyle w:val="001000000000" w:firstRow="0" w:lastRow="0" w:firstColumn="1" w:lastColumn="0" w:oddVBand="0" w:evenVBand="0" w:oddHBand="0" w:evenHBand="0" w:firstRowFirstColumn="0" w:firstRowLastColumn="0" w:lastRowFirstColumn="0" w:lastRowLastColumn="0"/>
            <w:tcW w:w="3087" w:type="dxa"/>
            <w:tcBorders>
              <w:top w:val="none" w:sz="0" w:space="0" w:color="auto"/>
              <w:left w:val="none" w:sz="0" w:space="0" w:color="auto"/>
              <w:bottom w:val="none" w:sz="0" w:space="0" w:color="auto"/>
            </w:tcBorders>
            <w:vAlign w:val="center"/>
          </w:tcPr>
          <w:p w:rsidR="00F47458" w:rsidRPr="00F47458" w:rsidRDefault="00F47458" w:rsidP="00E918AD">
            <w:pPr>
              <w:pStyle w:val="TAL"/>
              <w:jc w:val="center"/>
              <w:rPr>
                <w:rFonts w:cs="Arial"/>
                <w:sz w:val="21"/>
                <w:szCs w:val="21"/>
                <w:lang w:eastAsia="zh-CN"/>
              </w:rPr>
            </w:pPr>
            <w:r w:rsidRPr="00F47458">
              <w:rPr>
                <w:rFonts w:cs="Arial" w:hint="eastAsia"/>
                <w:sz w:val="21"/>
                <w:szCs w:val="21"/>
                <w:lang w:eastAsia="zh-CN"/>
              </w:rPr>
              <w:t>HARQ</w:t>
            </w:r>
          </w:p>
        </w:tc>
        <w:tc>
          <w:tcPr>
            <w:cnfStyle w:val="000100000000" w:firstRow="0" w:lastRow="0" w:firstColumn="0" w:lastColumn="1" w:oddVBand="0" w:evenVBand="0" w:oddHBand="0" w:evenHBand="0" w:firstRowFirstColumn="0" w:firstRowLastColumn="0" w:lastRowFirstColumn="0" w:lastRowLastColumn="0"/>
            <w:tcW w:w="3938" w:type="dxa"/>
            <w:tcBorders>
              <w:top w:val="none" w:sz="0" w:space="0" w:color="auto"/>
              <w:bottom w:val="none" w:sz="0" w:space="0" w:color="auto"/>
              <w:right w:val="none" w:sz="0" w:space="0" w:color="auto"/>
            </w:tcBorders>
            <w:vAlign w:val="center"/>
          </w:tcPr>
          <w:p w:rsidR="00F47458" w:rsidRPr="00E918AD" w:rsidRDefault="00F47458" w:rsidP="00E918AD">
            <w:pPr>
              <w:pStyle w:val="TAC"/>
              <w:rPr>
                <w:rFonts w:cs="Arial"/>
                <w:b w:val="0"/>
                <w:sz w:val="21"/>
                <w:szCs w:val="21"/>
                <w:lang w:eastAsia="zh-CN"/>
              </w:rPr>
            </w:pPr>
            <w:r w:rsidRPr="00E918AD">
              <w:rPr>
                <w:rFonts w:cs="Arial" w:hint="eastAsia"/>
                <w:b w:val="0"/>
                <w:sz w:val="21"/>
                <w:szCs w:val="21"/>
                <w:lang w:eastAsia="zh-CN"/>
              </w:rPr>
              <w:t>None</w:t>
            </w:r>
          </w:p>
        </w:tc>
      </w:tr>
    </w:tbl>
    <w:p w:rsidR="003B26D2" w:rsidRDefault="003B26D2" w:rsidP="003B26D2">
      <w:pPr>
        <w:spacing w:afterLines="50" w:after="120"/>
        <w:jc w:val="both"/>
        <w:rPr>
          <w:rFonts w:ascii="Calibri" w:eastAsia="宋体" w:hAnsi="Calibri" w:cs="Arial"/>
          <w:lang w:val="en-US" w:eastAsia="zh-CN"/>
        </w:rPr>
      </w:pPr>
    </w:p>
    <w:p w:rsidR="00F47458" w:rsidRDefault="00F47458" w:rsidP="003B26D2">
      <w:pPr>
        <w:spacing w:afterLines="50" w:after="120"/>
        <w:jc w:val="both"/>
        <w:rPr>
          <w:rFonts w:ascii="Calibri" w:eastAsia="宋体" w:hAnsi="Calibri" w:cs="Arial"/>
          <w:lang w:val="en-US" w:eastAsia="zh-CN"/>
        </w:rPr>
      </w:pPr>
    </w:p>
    <w:p w:rsidR="005F7897" w:rsidRDefault="005F7897" w:rsidP="003B26D2">
      <w:pPr>
        <w:spacing w:afterLines="50" w:after="120"/>
        <w:jc w:val="both"/>
        <w:rPr>
          <w:rFonts w:ascii="Calibri" w:eastAsia="宋体" w:hAnsi="Calibri" w:cs="Arial"/>
          <w:lang w:val="en-US" w:eastAsia="zh-CN"/>
        </w:rPr>
      </w:pPr>
    </w:p>
    <w:p w:rsidR="005F7897" w:rsidRDefault="005F7897" w:rsidP="003B26D2">
      <w:pPr>
        <w:spacing w:afterLines="50" w:after="120"/>
        <w:jc w:val="both"/>
        <w:rPr>
          <w:rFonts w:ascii="Calibri" w:eastAsia="宋体" w:hAnsi="Calibri" w:cs="Arial"/>
          <w:lang w:val="en-US" w:eastAsia="zh-CN"/>
        </w:rPr>
      </w:pPr>
    </w:p>
    <w:p w:rsidR="00F47458" w:rsidRDefault="00F47458" w:rsidP="00F47458">
      <w:pPr>
        <w:spacing w:afterLines="50" w:after="120"/>
        <w:jc w:val="center"/>
      </w:pPr>
      <w:r>
        <w:rPr>
          <w:rFonts w:ascii="Arial" w:hAnsi="Arial" w:cs="Arial"/>
          <w:b/>
        </w:rPr>
        <w:lastRenderedPageBreak/>
        <w:t xml:space="preserve">Table </w:t>
      </w:r>
      <w:r w:rsidR="003A2852">
        <w:rPr>
          <w:rFonts w:ascii="Arial" w:eastAsiaTheme="minorEastAsia" w:hAnsi="Arial" w:cs="Arial" w:hint="eastAsia"/>
          <w:b/>
          <w:lang w:eastAsia="zh-CN"/>
        </w:rPr>
        <w:t>2</w:t>
      </w:r>
      <w:r>
        <w:rPr>
          <w:rFonts w:ascii="Arial" w:hAnsi="Arial" w:cs="Arial" w:hint="eastAsia"/>
          <w:b/>
        </w:rPr>
        <w:t>-2</w:t>
      </w:r>
      <w:r w:rsidRPr="007270C6">
        <w:rPr>
          <w:rFonts w:ascii="Arial" w:hAnsi="Arial" w:cs="Arial"/>
          <w:b/>
        </w:rPr>
        <w:t xml:space="preserve">: </w:t>
      </w:r>
      <w:r>
        <w:rPr>
          <w:rFonts w:ascii="Arial" w:hAnsi="Arial" w:cs="Arial" w:hint="eastAsia"/>
          <w:b/>
        </w:rPr>
        <w:t>FRC</w:t>
      </w:r>
      <w:r w:rsidRPr="00CE2366">
        <w:rPr>
          <w:rFonts w:ascii="Arial" w:hAnsi="Arial" w:cs="Arial" w:hint="eastAsia"/>
          <w:b/>
        </w:rPr>
        <w:t xml:space="preserve"> used in the simulation</w:t>
      </w:r>
    </w:p>
    <w:tbl>
      <w:tblPr>
        <w:tblStyle w:val="MediumShading1-Accent1"/>
        <w:tblW w:w="9464" w:type="dxa"/>
        <w:tblLook w:val="04A0" w:firstRow="1" w:lastRow="0" w:firstColumn="1" w:lastColumn="0" w:noHBand="0" w:noVBand="1"/>
      </w:tblPr>
      <w:tblGrid>
        <w:gridCol w:w="1036"/>
        <w:gridCol w:w="1907"/>
        <w:gridCol w:w="2173"/>
        <w:gridCol w:w="2174"/>
        <w:gridCol w:w="2174"/>
      </w:tblGrid>
      <w:tr w:rsidR="00F858C2" w:rsidRPr="00F858C2" w:rsidTr="00F858C2">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noWrap/>
            <w:vAlign w:val="center"/>
          </w:tcPr>
          <w:p w:rsidR="008B708E" w:rsidRPr="00F858C2" w:rsidRDefault="008B708E" w:rsidP="00F858C2">
            <w:pPr>
              <w:spacing w:before="100" w:beforeAutospacing="1" w:after="100" w:afterAutospacing="1"/>
              <w:jc w:val="center"/>
              <w:rPr>
                <w:rFonts w:asciiTheme="minorHAnsi" w:eastAsia="Arial Unicode MS" w:hAnsiTheme="minorHAnsi" w:cs="Arial Unicode MS"/>
                <w:sz w:val="22"/>
                <w:szCs w:val="22"/>
              </w:rPr>
            </w:pPr>
          </w:p>
        </w:tc>
        <w:tc>
          <w:tcPr>
            <w:tcW w:w="2173" w:type="dxa"/>
            <w:noWrap/>
          </w:tcPr>
          <w:p w:rsidR="008B708E" w:rsidRPr="00F858C2" w:rsidRDefault="008B708E" w:rsidP="00F858C2">
            <w:pPr>
              <w:spacing w:before="100" w:beforeAutospacing="1" w:after="100" w:afterAutospacing="1"/>
              <w:ind w:right="110"/>
              <w:jc w:val="center"/>
              <w:cnfStyle w:val="100000000000" w:firstRow="1" w:lastRow="0" w:firstColumn="0" w:lastColumn="0" w:oddVBand="0" w:evenVBand="0" w:oddHBand="0" w:evenHBand="0"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Set1</w:t>
            </w:r>
          </w:p>
        </w:tc>
        <w:tc>
          <w:tcPr>
            <w:tcW w:w="2174" w:type="dxa"/>
          </w:tcPr>
          <w:p w:rsidR="008B708E" w:rsidRPr="00F858C2" w:rsidRDefault="008B708E" w:rsidP="00F858C2">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Set2</w:t>
            </w:r>
          </w:p>
        </w:tc>
        <w:tc>
          <w:tcPr>
            <w:tcW w:w="2174" w:type="dxa"/>
          </w:tcPr>
          <w:p w:rsidR="008B708E" w:rsidRPr="00F858C2" w:rsidRDefault="008B708E" w:rsidP="00F858C2">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Set3</w:t>
            </w:r>
          </w:p>
        </w:tc>
      </w:tr>
      <w:tr w:rsidR="00D840AF"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noWrap/>
            <w:vAlign w:val="center"/>
            <w:hideMark/>
          </w:tcPr>
          <w:p w:rsidR="008B708E" w:rsidRPr="00F858C2" w:rsidRDefault="008B708E" w:rsidP="00F858C2">
            <w:pPr>
              <w:spacing w:before="100" w:beforeAutospacing="1" w:after="100" w:afterAutospacing="1"/>
              <w:jc w:val="center"/>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CBW(MHz)</w:t>
            </w:r>
          </w:p>
        </w:tc>
        <w:tc>
          <w:tcPr>
            <w:tcW w:w="2173" w:type="dxa"/>
            <w:noWrap/>
            <w:hideMark/>
          </w:tcPr>
          <w:p w:rsidR="008B708E" w:rsidRPr="00F858C2" w:rsidRDefault="008B708E"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10</w:t>
            </w:r>
          </w:p>
        </w:tc>
        <w:tc>
          <w:tcPr>
            <w:tcW w:w="2174" w:type="dxa"/>
          </w:tcPr>
          <w:p w:rsidR="008B708E" w:rsidRPr="00F858C2" w:rsidRDefault="008B708E"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50</w:t>
            </w:r>
          </w:p>
        </w:tc>
        <w:tc>
          <w:tcPr>
            <w:tcW w:w="2174" w:type="dxa"/>
          </w:tcPr>
          <w:p w:rsidR="008B708E" w:rsidRPr="00F858C2" w:rsidRDefault="008B708E"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50</w:t>
            </w:r>
          </w:p>
        </w:tc>
      </w:tr>
      <w:tr w:rsidR="00D840AF"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noWrap/>
            <w:vAlign w:val="center"/>
            <w:hideMark/>
          </w:tcPr>
          <w:p w:rsidR="008B708E" w:rsidRPr="00F858C2" w:rsidRDefault="008B708E" w:rsidP="00F858C2">
            <w:pPr>
              <w:spacing w:before="100" w:beforeAutospacing="1" w:after="100" w:afterAutospacing="1"/>
              <w:jc w:val="center"/>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SCS(kHz)</w:t>
            </w:r>
          </w:p>
        </w:tc>
        <w:tc>
          <w:tcPr>
            <w:tcW w:w="2173" w:type="dxa"/>
            <w:noWrap/>
            <w:hideMark/>
          </w:tcPr>
          <w:p w:rsidR="008B708E" w:rsidRPr="00F858C2" w:rsidRDefault="008B708E"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15</w:t>
            </w:r>
          </w:p>
        </w:tc>
        <w:tc>
          <w:tcPr>
            <w:tcW w:w="2174" w:type="dxa"/>
          </w:tcPr>
          <w:p w:rsidR="008B708E" w:rsidRPr="00F858C2" w:rsidRDefault="008B708E"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rPr>
              <w:t>30</w:t>
            </w:r>
          </w:p>
        </w:tc>
        <w:tc>
          <w:tcPr>
            <w:tcW w:w="2174" w:type="dxa"/>
          </w:tcPr>
          <w:p w:rsidR="008B708E" w:rsidRPr="00F858C2" w:rsidRDefault="008B708E"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60</w:t>
            </w:r>
          </w:p>
        </w:tc>
      </w:tr>
      <w:tr w:rsidR="00D840AF"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noWrap/>
            <w:vAlign w:val="center"/>
            <w:hideMark/>
          </w:tcPr>
          <w:p w:rsidR="008B708E" w:rsidRPr="00F858C2" w:rsidRDefault="008B708E" w:rsidP="00F858C2">
            <w:pPr>
              <w:spacing w:before="100" w:beforeAutospacing="1" w:after="100" w:afterAutospacing="1"/>
              <w:jc w:val="center"/>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RB</w:t>
            </w:r>
          </w:p>
        </w:tc>
        <w:tc>
          <w:tcPr>
            <w:tcW w:w="2173" w:type="dxa"/>
            <w:noWrap/>
            <w:hideMark/>
          </w:tcPr>
          <w:p w:rsidR="008B708E" w:rsidRPr="00F858C2" w:rsidRDefault="008B708E"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52</w:t>
            </w:r>
          </w:p>
        </w:tc>
        <w:tc>
          <w:tcPr>
            <w:tcW w:w="2174" w:type="dxa"/>
          </w:tcPr>
          <w:p w:rsidR="008B708E" w:rsidRPr="00F858C2" w:rsidRDefault="008B708E"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133</w:t>
            </w:r>
          </w:p>
        </w:tc>
        <w:tc>
          <w:tcPr>
            <w:tcW w:w="2174" w:type="dxa"/>
          </w:tcPr>
          <w:p w:rsidR="008B708E" w:rsidRPr="00F858C2" w:rsidRDefault="008B708E"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66</w:t>
            </w:r>
          </w:p>
        </w:tc>
      </w:tr>
      <w:tr w:rsidR="00D840AF"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noWrap/>
            <w:vAlign w:val="center"/>
            <w:hideMark/>
          </w:tcPr>
          <w:p w:rsidR="008B708E" w:rsidRPr="00F858C2" w:rsidRDefault="008B708E" w:rsidP="00F858C2">
            <w:pPr>
              <w:spacing w:before="100" w:beforeAutospacing="1" w:after="100" w:afterAutospacing="1"/>
              <w:jc w:val="center"/>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Modulation order</w:t>
            </w:r>
          </w:p>
        </w:tc>
        <w:tc>
          <w:tcPr>
            <w:tcW w:w="2173" w:type="dxa"/>
            <w:noWrap/>
            <w:hideMark/>
          </w:tcPr>
          <w:p w:rsidR="008B708E" w:rsidRPr="00F858C2" w:rsidRDefault="008B708E"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QPSK</w:t>
            </w:r>
          </w:p>
        </w:tc>
        <w:tc>
          <w:tcPr>
            <w:tcW w:w="2174" w:type="dxa"/>
          </w:tcPr>
          <w:p w:rsidR="008B708E" w:rsidRPr="00F858C2" w:rsidRDefault="008B708E"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QPSK</w:t>
            </w:r>
          </w:p>
        </w:tc>
        <w:tc>
          <w:tcPr>
            <w:tcW w:w="2174" w:type="dxa"/>
          </w:tcPr>
          <w:p w:rsidR="008B708E" w:rsidRPr="00F858C2" w:rsidRDefault="008B708E"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QPSK</w:t>
            </w:r>
          </w:p>
        </w:tc>
      </w:tr>
      <w:tr w:rsidR="00F561E0"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464" w:type="dxa"/>
            <w:gridSpan w:val="5"/>
            <w:noWrap/>
            <w:vAlign w:val="center"/>
          </w:tcPr>
          <w:p w:rsidR="00F561E0" w:rsidRPr="00F858C2" w:rsidRDefault="00F561E0" w:rsidP="00F858C2">
            <w:pPr>
              <w:spacing w:before="100" w:beforeAutospacing="1" w:after="100" w:afterAutospacing="1"/>
              <w:jc w:val="center"/>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lang w:eastAsia="zh-CN"/>
              </w:rPr>
              <w:t>Channel Bits</w:t>
            </w:r>
            <w:r w:rsidR="00AD1248" w:rsidRPr="00F858C2">
              <w:rPr>
                <w:rFonts w:asciiTheme="minorHAnsi" w:eastAsia="Arial Unicode MS" w:hAnsiTheme="minorHAnsi" w:cs="Arial Unicode MS"/>
                <w:color w:val="000000"/>
                <w:sz w:val="22"/>
                <w:szCs w:val="22"/>
                <w:lang w:eastAsia="zh-CN"/>
              </w:rPr>
              <w:t xml:space="preserve"> Length</w:t>
            </w:r>
          </w:p>
        </w:tc>
      </w:tr>
      <w:tr w:rsidR="00B87E6B" w:rsidRPr="00F858C2" w:rsidTr="00E918AD">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noWrap/>
            <w:vAlign w:val="center"/>
          </w:tcPr>
          <w:p w:rsidR="00B87E6B" w:rsidRPr="00F858C2" w:rsidRDefault="00B87E6B"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Option-1</w:t>
            </w:r>
            <w:r>
              <w:rPr>
                <w:rFonts w:asciiTheme="minorHAnsi" w:eastAsia="Arial Unicode MS" w:hAnsiTheme="minorHAnsi" w:cs="Arial Unicode MS" w:hint="eastAsia"/>
                <w:color w:val="000000"/>
                <w:sz w:val="22"/>
                <w:szCs w:val="22"/>
                <w:lang w:eastAsia="zh-CN"/>
              </w:rPr>
              <w:t xml:space="preserve"> (</w:t>
            </w:r>
            <w:r w:rsidRPr="00E918AD">
              <w:rPr>
                <w:rFonts w:asciiTheme="minorHAnsi" w:eastAsia="Arial Unicode MS" w:hAnsiTheme="minorHAnsi" w:cs="Arial Unicode MS"/>
                <w:color w:val="000000"/>
                <w:sz w:val="22"/>
                <w:szCs w:val="22"/>
                <w:lang w:eastAsia="zh-CN"/>
              </w:rPr>
              <w:t>DL-DMRS-add-</w:t>
            </w:r>
            <w:proofErr w:type="spellStart"/>
            <w:r w:rsidRPr="00E918AD">
              <w:rPr>
                <w:rFonts w:asciiTheme="minorHAnsi" w:eastAsia="Arial Unicode MS" w:hAnsiTheme="minorHAnsi" w:cs="Arial Unicode MS"/>
                <w:color w:val="000000"/>
                <w:sz w:val="22"/>
                <w:szCs w:val="22"/>
                <w:lang w:eastAsia="zh-CN"/>
              </w:rPr>
              <w:t>pos</w:t>
            </w:r>
            <w:proofErr w:type="spellEnd"/>
            <w:r w:rsidRPr="00E918AD">
              <w:rPr>
                <w:rFonts w:asciiTheme="minorHAnsi" w:eastAsia="Arial Unicode MS" w:hAnsiTheme="minorHAnsi" w:cs="Arial Unicode MS"/>
                <w:color w:val="000000"/>
                <w:sz w:val="22"/>
                <w:szCs w:val="22"/>
                <w:lang w:eastAsia="zh-CN"/>
              </w:rPr>
              <w:t xml:space="preserve"> = 2</w:t>
            </w:r>
            <w:r>
              <w:rPr>
                <w:rFonts w:asciiTheme="minorHAnsi" w:eastAsia="Arial Unicode MS" w:hAnsiTheme="minorHAnsi" w:cs="Arial Unicode MS" w:hint="eastAsia"/>
                <w:color w:val="000000"/>
                <w:sz w:val="22"/>
                <w:szCs w:val="22"/>
                <w:lang w:eastAsia="zh-CN"/>
              </w:rPr>
              <w:t>)</w:t>
            </w:r>
          </w:p>
        </w:tc>
        <w:tc>
          <w:tcPr>
            <w:tcW w:w="2173" w:type="dxa"/>
            <w:noWrap/>
            <w:vAlign w:val="center"/>
          </w:tcPr>
          <w:p w:rsidR="00B87E6B" w:rsidRPr="00F858C2" w:rsidRDefault="00B87E6B"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13104</w:t>
            </w:r>
          </w:p>
        </w:tc>
        <w:tc>
          <w:tcPr>
            <w:tcW w:w="2174" w:type="dxa"/>
            <w:vAlign w:val="center"/>
          </w:tcPr>
          <w:p w:rsidR="00B87E6B" w:rsidRPr="00F858C2" w:rsidRDefault="00B87E6B"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33516</w:t>
            </w:r>
          </w:p>
        </w:tc>
        <w:tc>
          <w:tcPr>
            <w:tcW w:w="2174" w:type="dxa"/>
            <w:vAlign w:val="center"/>
          </w:tcPr>
          <w:p w:rsidR="00B87E6B" w:rsidRPr="00F858C2" w:rsidRDefault="00B87E6B"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16632</w:t>
            </w:r>
          </w:p>
        </w:tc>
      </w:tr>
      <w:tr w:rsidR="00B87E6B" w:rsidRPr="00F858C2" w:rsidTr="00E918AD">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noWrap/>
            <w:vAlign w:val="center"/>
          </w:tcPr>
          <w:p w:rsidR="00B87E6B" w:rsidRPr="00F858C2" w:rsidRDefault="00B87E6B" w:rsidP="00E918AD">
            <w:pPr>
              <w:spacing w:before="100" w:beforeAutospacing="1" w:after="100" w:afterAutospacing="1"/>
              <w:jc w:val="center"/>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Option-2</w:t>
            </w:r>
            <w:r>
              <w:rPr>
                <w:rFonts w:asciiTheme="minorHAnsi" w:eastAsia="Arial Unicode MS" w:hAnsiTheme="minorHAnsi" w:cs="Arial Unicode MS" w:hint="eastAsia"/>
                <w:color w:val="000000"/>
                <w:sz w:val="22"/>
                <w:szCs w:val="22"/>
                <w:lang w:eastAsia="zh-CN"/>
              </w:rPr>
              <w:t xml:space="preserve"> (</w:t>
            </w:r>
            <w:r>
              <w:rPr>
                <w:rFonts w:asciiTheme="minorHAnsi" w:eastAsia="Arial Unicode MS" w:hAnsiTheme="minorHAnsi" w:cs="Arial Unicode MS"/>
                <w:color w:val="000000"/>
                <w:sz w:val="22"/>
                <w:szCs w:val="22"/>
                <w:lang w:eastAsia="zh-CN"/>
              </w:rPr>
              <w:t>DL-DMRS-add-</w:t>
            </w:r>
            <w:proofErr w:type="spellStart"/>
            <w:r>
              <w:rPr>
                <w:rFonts w:asciiTheme="minorHAnsi" w:eastAsia="Arial Unicode MS" w:hAnsiTheme="minorHAnsi" w:cs="Arial Unicode MS"/>
                <w:color w:val="000000"/>
                <w:sz w:val="22"/>
                <w:szCs w:val="22"/>
                <w:lang w:eastAsia="zh-CN"/>
              </w:rPr>
              <w:t>pos</w:t>
            </w:r>
            <w:proofErr w:type="spellEnd"/>
            <w:r>
              <w:rPr>
                <w:rFonts w:asciiTheme="minorHAnsi" w:eastAsia="Arial Unicode MS" w:hAnsiTheme="minorHAnsi" w:cs="Arial Unicode MS"/>
                <w:color w:val="000000"/>
                <w:sz w:val="22"/>
                <w:szCs w:val="22"/>
                <w:lang w:eastAsia="zh-CN"/>
              </w:rPr>
              <w:t xml:space="preserve"> = </w:t>
            </w:r>
            <w:r>
              <w:rPr>
                <w:rFonts w:asciiTheme="minorHAnsi" w:eastAsia="Arial Unicode MS" w:hAnsiTheme="minorHAnsi" w:cs="Arial Unicode MS" w:hint="eastAsia"/>
                <w:color w:val="000000"/>
                <w:sz w:val="22"/>
                <w:szCs w:val="22"/>
                <w:lang w:eastAsia="zh-CN"/>
              </w:rPr>
              <w:t>3)</w:t>
            </w:r>
          </w:p>
        </w:tc>
        <w:tc>
          <w:tcPr>
            <w:tcW w:w="2173" w:type="dxa"/>
            <w:noWrap/>
            <w:vAlign w:val="center"/>
          </w:tcPr>
          <w:p w:rsidR="00B87E6B" w:rsidRPr="00F858C2" w:rsidRDefault="00B87E6B" w:rsidP="002E305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12480</w:t>
            </w:r>
          </w:p>
        </w:tc>
        <w:tc>
          <w:tcPr>
            <w:tcW w:w="2174" w:type="dxa"/>
            <w:vAlign w:val="center"/>
          </w:tcPr>
          <w:p w:rsidR="00B87E6B" w:rsidRPr="00F858C2" w:rsidRDefault="00B87E6B" w:rsidP="002E305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31920</w:t>
            </w:r>
          </w:p>
        </w:tc>
        <w:tc>
          <w:tcPr>
            <w:tcW w:w="2174" w:type="dxa"/>
            <w:vAlign w:val="center"/>
          </w:tcPr>
          <w:p w:rsidR="00B87E6B" w:rsidRPr="00F858C2" w:rsidRDefault="00B87E6B" w:rsidP="002E305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15840</w:t>
            </w:r>
          </w:p>
        </w:tc>
      </w:tr>
      <w:tr w:rsidR="00B87E6B" w:rsidRPr="00F858C2" w:rsidTr="00E918AD">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noWrap/>
            <w:vAlign w:val="center"/>
          </w:tcPr>
          <w:p w:rsidR="00B87E6B" w:rsidRPr="00F858C2" w:rsidRDefault="00B87E6B" w:rsidP="00F858C2">
            <w:pPr>
              <w:spacing w:before="100" w:beforeAutospacing="1" w:after="100" w:afterAutospacing="1"/>
              <w:jc w:val="center"/>
              <w:rPr>
                <w:rFonts w:asciiTheme="minorHAnsi" w:hAnsiTheme="minorHAnsi"/>
                <w:sz w:val="22"/>
                <w:szCs w:val="22"/>
              </w:rPr>
            </w:pPr>
            <w:r w:rsidRPr="00F858C2">
              <w:rPr>
                <w:rFonts w:asciiTheme="minorHAnsi" w:eastAsia="Arial Unicode MS" w:hAnsiTheme="minorHAnsi" w:cs="Arial Unicode MS"/>
                <w:color w:val="000000"/>
                <w:sz w:val="22"/>
                <w:szCs w:val="22"/>
                <w:lang w:eastAsia="zh-CN"/>
              </w:rPr>
              <w:t>DMRS Option-3</w:t>
            </w:r>
            <w:r>
              <w:rPr>
                <w:rFonts w:asciiTheme="minorHAnsi" w:eastAsia="Arial Unicode MS" w:hAnsiTheme="minorHAnsi" w:cs="Arial Unicode MS" w:hint="eastAsia"/>
                <w:color w:val="000000"/>
                <w:sz w:val="22"/>
                <w:szCs w:val="22"/>
                <w:lang w:eastAsia="zh-CN"/>
              </w:rPr>
              <w:t xml:space="preserve"> (</w:t>
            </w:r>
            <w:r>
              <w:rPr>
                <w:rFonts w:asciiTheme="minorHAnsi" w:eastAsia="Arial Unicode MS" w:hAnsiTheme="minorHAnsi" w:cs="Arial Unicode MS"/>
                <w:color w:val="000000"/>
                <w:sz w:val="22"/>
                <w:szCs w:val="22"/>
                <w:lang w:eastAsia="zh-CN"/>
              </w:rPr>
              <w:t>DL-DMRS-add-</w:t>
            </w:r>
            <w:proofErr w:type="spellStart"/>
            <w:r>
              <w:rPr>
                <w:rFonts w:asciiTheme="minorHAnsi" w:eastAsia="Arial Unicode MS" w:hAnsiTheme="minorHAnsi" w:cs="Arial Unicode MS"/>
                <w:color w:val="000000"/>
                <w:sz w:val="22"/>
                <w:szCs w:val="22"/>
                <w:lang w:eastAsia="zh-CN"/>
              </w:rPr>
              <w:t>pos</w:t>
            </w:r>
            <w:proofErr w:type="spellEnd"/>
            <w:r>
              <w:rPr>
                <w:rFonts w:asciiTheme="minorHAnsi" w:eastAsia="Arial Unicode MS" w:hAnsiTheme="minorHAnsi" w:cs="Arial Unicode MS"/>
                <w:color w:val="000000"/>
                <w:sz w:val="22"/>
                <w:szCs w:val="22"/>
                <w:lang w:eastAsia="zh-CN"/>
              </w:rPr>
              <w:t xml:space="preserve"> = </w:t>
            </w:r>
            <w:r>
              <w:rPr>
                <w:rFonts w:asciiTheme="minorHAnsi" w:eastAsia="Arial Unicode MS" w:hAnsiTheme="minorHAnsi" w:cs="Arial Unicode MS" w:hint="eastAsia"/>
                <w:color w:val="000000"/>
                <w:sz w:val="22"/>
                <w:szCs w:val="22"/>
                <w:lang w:eastAsia="zh-CN"/>
              </w:rPr>
              <w:t>1)</w:t>
            </w:r>
          </w:p>
        </w:tc>
        <w:tc>
          <w:tcPr>
            <w:tcW w:w="2173" w:type="dxa"/>
            <w:noWrap/>
            <w:vAlign w:val="center"/>
          </w:tcPr>
          <w:p w:rsidR="00B87E6B" w:rsidRPr="00F858C2" w:rsidRDefault="00B87E6B"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13728</w:t>
            </w:r>
          </w:p>
        </w:tc>
        <w:tc>
          <w:tcPr>
            <w:tcW w:w="2174" w:type="dxa"/>
            <w:vAlign w:val="center"/>
          </w:tcPr>
          <w:p w:rsidR="00B87E6B" w:rsidRPr="00F858C2" w:rsidRDefault="00B87E6B"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35112</w:t>
            </w:r>
          </w:p>
        </w:tc>
        <w:tc>
          <w:tcPr>
            <w:tcW w:w="2174" w:type="dxa"/>
            <w:vAlign w:val="center"/>
          </w:tcPr>
          <w:p w:rsidR="00B87E6B" w:rsidRPr="00F858C2" w:rsidRDefault="00B87E6B"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sz w:val="22"/>
                <w:szCs w:val="22"/>
                <w:lang w:eastAsia="zh-CN"/>
              </w:rPr>
              <w:t>17424</w:t>
            </w:r>
          </w:p>
        </w:tc>
      </w:tr>
      <w:tr w:rsidR="00B87E6B"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464" w:type="dxa"/>
            <w:gridSpan w:val="5"/>
            <w:noWrap/>
            <w:vAlign w:val="center"/>
          </w:tcPr>
          <w:p w:rsidR="00B87E6B" w:rsidRPr="00F858C2" w:rsidRDefault="00B87E6B"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Effective Transmission Bits Size</w:t>
            </w:r>
          </w:p>
        </w:tc>
      </w:tr>
      <w:tr w:rsidR="00B87E6B"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val="restart"/>
            <w:noWrap/>
            <w:vAlign w:val="center"/>
          </w:tcPr>
          <w:p w:rsidR="00B87E6B" w:rsidRPr="00F858C2" w:rsidRDefault="00B87E6B"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MCS 4</w:t>
            </w:r>
          </w:p>
        </w:tc>
        <w:tc>
          <w:tcPr>
            <w:tcW w:w="1907" w:type="dxa"/>
            <w:vAlign w:val="center"/>
          </w:tcPr>
          <w:p w:rsidR="00B87E6B" w:rsidRPr="00F858C2" w:rsidRDefault="00B87E6B"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Option-1</w:t>
            </w:r>
          </w:p>
        </w:tc>
        <w:tc>
          <w:tcPr>
            <w:tcW w:w="2173" w:type="dxa"/>
            <w:noWrap/>
          </w:tcPr>
          <w:p w:rsidR="00B87E6B" w:rsidRPr="00F858C2" w:rsidRDefault="00B87E6B"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3384</w:t>
            </w:r>
          </w:p>
        </w:tc>
        <w:tc>
          <w:tcPr>
            <w:tcW w:w="2174" w:type="dxa"/>
          </w:tcPr>
          <w:p w:rsidR="00B87E6B" w:rsidRPr="00F858C2" w:rsidRDefault="00B87E6B" w:rsidP="00F75A06">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lang w:eastAsia="zh-CN"/>
              </w:rPr>
              <w:t>87</w:t>
            </w:r>
            <w:r w:rsidR="00F75A06">
              <w:rPr>
                <w:rFonts w:asciiTheme="minorHAnsi" w:eastAsia="Arial Unicode MS" w:hAnsiTheme="minorHAnsi" w:cs="Arial Unicode MS" w:hint="eastAsia"/>
                <w:sz w:val="22"/>
                <w:szCs w:val="22"/>
                <w:lang w:eastAsia="zh-CN"/>
              </w:rPr>
              <w:t>84</w:t>
            </w:r>
          </w:p>
        </w:tc>
        <w:tc>
          <w:tcPr>
            <w:tcW w:w="2174" w:type="dxa"/>
          </w:tcPr>
          <w:p w:rsidR="00B87E6B" w:rsidRPr="00F858C2" w:rsidRDefault="00B87E6B"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4248</w:t>
            </w:r>
          </w:p>
        </w:tc>
      </w:tr>
      <w:tr w:rsidR="00B87E6B"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noWrap/>
            <w:vAlign w:val="center"/>
          </w:tcPr>
          <w:p w:rsidR="00B87E6B" w:rsidRPr="00F858C2" w:rsidRDefault="00B87E6B"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p>
        </w:tc>
        <w:tc>
          <w:tcPr>
            <w:tcW w:w="1907" w:type="dxa"/>
            <w:vAlign w:val="center"/>
          </w:tcPr>
          <w:p w:rsidR="00B87E6B" w:rsidRPr="00F858C2" w:rsidRDefault="00B87E6B"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Option-2</w:t>
            </w:r>
          </w:p>
        </w:tc>
        <w:tc>
          <w:tcPr>
            <w:tcW w:w="2173" w:type="dxa"/>
            <w:noWrap/>
          </w:tcPr>
          <w:p w:rsidR="00B87E6B" w:rsidRPr="00F858C2" w:rsidRDefault="00B87E6B" w:rsidP="002E305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3384</w:t>
            </w:r>
          </w:p>
        </w:tc>
        <w:tc>
          <w:tcPr>
            <w:tcW w:w="2174" w:type="dxa"/>
          </w:tcPr>
          <w:p w:rsidR="00B87E6B" w:rsidRPr="00F858C2" w:rsidRDefault="00B87E6B" w:rsidP="002E305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lang w:eastAsia="zh-CN"/>
              </w:rPr>
              <w:t>87</w:t>
            </w:r>
            <w:r w:rsidR="00F75A06">
              <w:rPr>
                <w:rFonts w:asciiTheme="minorHAnsi" w:eastAsia="Arial Unicode MS" w:hAnsiTheme="minorHAnsi" w:cs="Arial Unicode MS" w:hint="eastAsia"/>
                <w:sz w:val="22"/>
                <w:szCs w:val="22"/>
                <w:lang w:eastAsia="zh-CN"/>
              </w:rPr>
              <w:t>84</w:t>
            </w:r>
          </w:p>
        </w:tc>
        <w:tc>
          <w:tcPr>
            <w:tcW w:w="2174" w:type="dxa"/>
          </w:tcPr>
          <w:p w:rsidR="00B87E6B" w:rsidRPr="00F858C2" w:rsidRDefault="00B87E6B" w:rsidP="002E305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4248</w:t>
            </w:r>
          </w:p>
        </w:tc>
      </w:tr>
      <w:tr w:rsidR="00B87E6B"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noWrap/>
            <w:vAlign w:val="center"/>
          </w:tcPr>
          <w:p w:rsidR="00B87E6B" w:rsidRPr="00F858C2" w:rsidRDefault="00B87E6B"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p>
        </w:tc>
        <w:tc>
          <w:tcPr>
            <w:tcW w:w="1907" w:type="dxa"/>
            <w:vAlign w:val="center"/>
          </w:tcPr>
          <w:p w:rsidR="00B87E6B" w:rsidRPr="00F858C2" w:rsidRDefault="00B87E6B"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Option-3</w:t>
            </w:r>
          </w:p>
        </w:tc>
        <w:tc>
          <w:tcPr>
            <w:tcW w:w="2173" w:type="dxa"/>
            <w:noWrap/>
          </w:tcPr>
          <w:p w:rsidR="00B87E6B" w:rsidRPr="00F858C2" w:rsidRDefault="00B87E6B"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4504</w:t>
            </w:r>
          </w:p>
        </w:tc>
        <w:tc>
          <w:tcPr>
            <w:tcW w:w="2174" w:type="dxa"/>
          </w:tcPr>
          <w:p w:rsidR="00B87E6B" w:rsidRPr="00F858C2" w:rsidRDefault="00B87E6B" w:rsidP="00F75A06">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rPr>
              <w:t>11</w:t>
            </w:r>
            <w:r w:rsidR="00F75A06">
              <w:rPr>
                <w:rFonts w:asciiTheme="minorHAnsi" w:eastAsia="Arial Unicode MS" w:hAnsiTheme="minorHAnsi" w:cs="Arial Unicode MS" w:hint="eastAsia"/>
                <w:sz w:val="22"/>
                <w:szCs w:val="22"/>
                <w:lang w:eastAsia="zh-CN"/>
              </w:rPr>
              <w:t>600</w:t>
            </w:r>
          </w:p>
        </w:tc>
        <w:tc>
          <w:tcPr>
            <w:tcW w:w="2174" w:type="dxa"/>
          </w:tcPr>
          <w:p w:rsidR="00B87E6B" w:rsidRPr="00F858C2" w:rsidRDefault="00B87E6B"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lang w:eastAsia="zh-CN"/>
              </w:rPr>
              <w:t>5656</w:t>
            </w:r>
          </w:p>
        </w:tc>
      </w:tr>
      <w:tr w:rsidR="00B87E6B"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val="restart"/>
            <w:noWrap/>
            <w:vAlign w:val="center"/>
          </w:tcPr>
          <w:p w:rsidR="00B87E6B" w:rsidRPr="00F858C2" w:rsidRDefault="00B87E6B"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MCS 5</w:t>
            </w:r>
          </w:p>
        </w:tc>
        <w:tc>
          <w:tcPr>
            <w:tcW w:w="1907" w:type="dxa"/>
            <w:vAlign w:val="center"/>
          </w:tcPr>
          <w:p w:rsidR="00B87E6B" w:rsidRPr="00F858C2" w:rsidRDefault="00B87E6B"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Option-1</w:t>
            </w:r>
          </w:p>
        </w:tc>
        <w:tc>
          <w:tcPr>
            <w:tcW w:w="2173" w:type="dxa"/>
            <w:noWrap/>
          </w:tcPr>
          <w:p w:rsidR="00B87E6B" w:rsidRPr="00F858C2" w:rsidRDefault="00B87E6B" w:rsidP="002E305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rPr>
            </w:pPr>
            <w:r w:rsidRPr="00F858C2">
              <w:rPr>
                <w:rFonts w:asciiTheme="minorHAnsi" w:eastAsia="Arial Unicode MS" w:hAnsiTheme="minorHAnsi" w:cs="Arial Unicode MS"/>
                <w:sz w:val="22"/>
                <w:szCs w:val="22"/>
              </w:rPr>
              <w:t>4120</w:t>
            </w:r>
          </w:p>
        </w:tc>
        <w:tc>
          <w:tcPr>
            <w:tcW w:w="2174" w:type="dxa"/>
          </w:tcPr>
          <w:p w:rsidR="00B87E6B" w:rsidRPr="00F858C2" w:rsidRDefault="00B87E6B" w:rsidP="009E6F25">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lang w:eastAsia="zh-CN"/>
              </w:rPr>
              <w:t>105</w:t>
            </w:r>
            <w:r w:rsidR="009E6F25">
              <w:rPr>
                <w:rFonts w:asciiTheme="minorHAnsi" w:eastAsia="Arial Unicode MS" w:hAnsiTheme="minorHAnsi" w:cs="Arial Unicode MS" w:hint="eastAsia"/>
                <w:sz w:val="22"/>
                <w:szCs w:val="22"/>
                <w:lang w:eastAsia="zh-CN"/>
              </w:rPr>
              <w:t>76</w:t>
            </w:r>
          </w:p>
        </w:tc>
        <w:tc>
          <w:tcPr>
            <w:tcW w:w="2174" w:type="dxa"/>
          </w:tcPr>
          <w:p w:rsidR="00B87E6B" w:rsidRPr="00F858C2" w:rsidRDefault="00B87E6B" w:rsidP="002E305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rPr>
            </w:pPr>
            <w:r w:rsidRPr="00F858C2">
              <w:rPr>
                <w:rFonts w:asciiTheme="minorHAnsi" w:eastAsia="Arial Unicode MS" w:hAnsiTheme="minorHAnsi" w:cs="Arial Unicode MS"/>
                <w:sz w:val="22"/>
                <w:szCs w:val="22"/>
              </w:rPr>
              <w:t>5272</w:t>
            </w:r>
          </w:p>
        </w:tc>
      </w:tr>
      <w:tr w:rsidR="00B87E6B"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noWrap/>
            <w:vAlign w:val="center"/>
          </w:tcPr>
          <w:p w:rsidR="00B87E6B" w:rsidRPr="00F858C2" w:rsidRDefault="00B87E6B"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p>
        </w:tc>
        <w:tc>
          <w:tcPr>
            <w:tcW w:w="1907" w:type="dxa"/>
            <w:vAlign w:val="center"/>
          </w:tcPr>
          <w:p w:rsidR="00B87E6B" w:rsidRPr="00F858C2" w:rsidRDefault="00B87E6B"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Option-2</w:t>
            </w:r>
          </w:p>
        </w:tc>
        <w:tc>
          <w:tcPr>
            <w:tcW w:w="2173" w:type="dxa"/>
            <w:noWrap/>
          </w:tcPr>
          <w:p w:rsidR="00B87E6B" w:rsidRPr="00F858C2" w:rsidRDefault="00B87E6B"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highlight w:val="yellow"/>
              </w:rPr>
            </w:pPr>
            <w:r w:rsidRPr="00F858C2">
              <w:rPr>
                <w:rFonts w:asciiTheme="minorHAnsi" w:eastAsia="Arial Unicode MS" w:hAnsiTheme="minorHAnsi" w:cs="Arial Unicode MS"/>
                <w:sz w:val="22"/>
                <w:szCs w:val="22"/>
              </w:rPr>
              <w:t>4120</w:t>
            </w:r>
          </w:p>
        </w:tc>
        <w:tc>
          <w:tcPr>
            <w:tcW w:w="2174" w:type="dxa"/>
          </w:tcPr>
          <w:p w:rsidR="00B87E6B" w:rsidRPr="00F858C2" w:rsidRDefault="00B87E6B"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lang w:eastAsia="zh-CN"/>
              </w:rPr>
              <w:t>105</w:t>
            </w:r>
            <w:r w:rsidR="009E6F25">
              <w:rPr>
                <w:rFonts w:asciiTheme="minorHAnsi" w:eastAsia="Arial Unicode MS" w:hAnsiTheme="minorHAnsi" w:cs="Arial Unicode MS" w:hint="eastAsia"/>
                <w:sz w:val="22"/>
                <w:szCs w:val="22"/>
                <w:lang w:eastAsia="zh-CN"/>
              </w:rPr>
              <w:t>76</w:t>
            </w:r>
          </w:p>
        </w:tc>
        <w:tc>
          <w:tcPr>
            <w:tcW w:w="2174" w:type="dxa"/>
          </w:tcPr>
          <w:p w:rsidR="00B87E6B" w:rsidRPr="00F858C2" w:rsidRDefault="00B87E6B"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highlight w:val="yellow"/>
              </w:rPr>
            </w:pPr>
            <w:r w:rsidRPr="00F858C2">
              <w:rPr>
                <w:rFonts w:asciiTheme="minorHAnsi" w:eastAsia="Arial Unicode MS" w:hAnsiTheme="minorHAnsi" w:cs="Arial Unicode MS"/>
                <w:sz w:val="22"/>
                <w:szCs w:val="22"/>
              </w:rPr>
              <w:t>5272</w:t>
            </w:r>
          </w:p>
        </w:tc>
      </w:tr>
      <w:tr w:rsidR="00B87E6B"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noWrap/>
            <w:vAlign w:val="center"/>
          </w:tcPr>
          <w:p w:rsidR="00B87E6B" w:rsidRPr="00F858C2" w:rsidRDefault="00B87E6B"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p>
        </w:tc>
        <w:tc>
          <w:tcPr>
            <w:tcW w:w="1907" w:type="dxa"/>
            <w:vAlign w:val="center"/>
          </w:tcPr>
          <w:p w:rsidR="00B87E6B" w:rsidRPr="00F858C2" w:rsidRDefault="00B87E6B"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Option-3</w:t>
            </w:r>
          </w:p>
        </w:tc>
        <w:tc>
          <w:tcPr>
            <w:tcW w:w="2173" w:type="dxa"/>
            <w:noWrap/>
          </w:tcPr>
          <w:p w:rsidR="00B87E6B" w:rsidRPr="00F858C2" w:rsidRDefault="00B87E6B" w:rsidP="002E305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rPr>
            </w:pPr>
            <w:r w:rsidRPr="00F858C2">
              <w:rPr>
                <w:rFonts w:asciiTheme="minorHAnsi" w:eastAsia="Arial Unicode MS" w:hAnsiTheme="minorHAnsi" w:cs="Arial Unicode MS"/>
                <w:sz w:val="22"/>
                <w:szCs w:val="22"/>
              </w:rPr>
              <w:t>5528</w:t>
            </w:r>
          </w:p>
        </w:tc>
        <w:tc>
          <w:tcPr>
            <w:tcW w:w="2174" w:type="dxa"/>
          </w:tcPr>
          <w:p w:rsidR="00B87E6B" w:rsidRPr="00F858C2" w:rsidRDefault="00B87E6B" w:rsidP="002E305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lang w:eastAsia="zh-CN"/>
              </w:rPr>
              <w:t>14152</w:t>
            </w:r>
          </w:p>
        </w:tc>
        <w:tc>
          <w:tcPr>
            <w:tcW w:w="2174" w:type="dxa"/>
          </w:tcPr>
          <w:p w:rsidR="00B87E6B" w:rsidRPr="00F858C2" w:rsidRDefault="00B87E6B" w:rsidP="002E305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rPr>
            </w:pPr>
            <w:r w:rsidRPr="00F858C2">
              <w:rPr>
                <w:rFonts w:asciiTheme="minorHAnsi" w:eastAsia="Arial Unicode MS" w:hAnsiTheme="minorHAnsi" w:cs="Arial Unicode MS"/>
                <w:sz w:val="22"/>
                <w:szCs w:val="22"/>
              </w:rPr>
              <w:t>7064</w:t>
            </w:r>
          </w:p>
        </w:tc>
      </w:tr>
      <w:tr w:rsidR="00B87E6B"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val="restart"/>
            <w:noWrap/>
            <w:vAlign w:val="center"/>
          </w:tcPr>
          <w:p w:rsidR="00B87E6B" w:rsidRPr="00F858C2" w:rsidRDefault="00B87E6B"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MCS 6</w:t>
            </w:r>
          </w:p>
        </w:tc>
        <w:tc>
          <w:tcPr>
            <w:tcW w:w="1907" w:type="dxa"/>
            <w:vAlign w:val="center"/>
          </w:tcPr>
          <w:p w:rsidR="00B87E6B" w:rsidRPr="00F858C2" w:rsidRDefault="00B87E6B"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Option-1</w:t>
            </w:r>
          </w:p>
        </w:tc>
        <w:tc>
          <w:tcPr>
            <w:tcW w:w="2173" w:type="dxa"/>
            <w:noWrap/>
          </w:tcPr>
          <w:p w:rsidR="00B87E6B" w:rsidRPr="00F858C2" w:rsidRDefault="00B87E6B"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4888</w:t>
            </w:r>
          </w:p>
        </w:tc>
        <w:tc>
          <w:tcPr>
            <w:tcW w:w="2174" w:type="dxa"/>
          </w:tcPr>
          <w:p w:rsidR="00B87E6B" w:rsidRPr="00F858C2" w:rsidRDefault="00B87E6B" w:rsidP="003E7CE5">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lang w:eastAsia="zh-CN"/>
              </w:rPr>
              <w:t>126</w:t>
            </w:r>
            <w:r w:rsidR="003E7CE5">
              <w:rPr>
                <w:rFonts w:asciiTheme="minorHAnsi" w:eastAsia="Arial Unicode MS" w:hAnsiTheme="minorHAnsi" w:cs="Arial Unicode MS" w:hint="eastAsia"/>
                <w:sz w:val="22"/>
                <w:szCs w:val="22"/>
                <w:lang w:eastAsia="zh-CN"/>
              </w:rPr>
              <w:t>24</w:t>
            </w:r>
          </w:p>
        </w:tc>
        <w:tc>
          <w:tcPr>
            <w:tcW w:w="2174" w:type="dxa"/>
          </w:tcPr>
          <w:p w:rsidR="00B87E6B" w:rsidRPr="00F858C2" w:rsidRDefault="00B87E6B"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6296</w:t>
            </w:r>
          </w:p>
        </w:tc>
      </w:tr>
      <w:tr w:rsidR="00B87E6B"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noWrap/>
            <w:vAlign w:val="center"/>
          </w:tcPr>
          <w:p w:rsidR="00B87E6B" w:rsidRPr="00F858C2" w:rsidRDefault="00B87E6B"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p>
        </w:tc>
        <w:tc>
          <w:tcPr>
            <w:tcW w:w="1907" w:type="dxa"/>
            <w:vAlign w:val="center"/>
          </w:tcPr>
          <w:p w:rsidR="00B87E6B" w:rsidRPr="00F858C2" w:rsidRDefault="00B87E6B"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Option-2</w:t>
            </w:r>
          </w:p>
        </w:tc>
        <w:tc>
          <w:tcPr>
            <w:tcW w:w="2173" w:type="dxa"/>
            <w:noWrap/>
          </w:tcPr>
          <w:p w:rsidR="00B87E6B" w:rsidRPr="00F858C2" w:rsidRDefault="00B87E6B"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4888</w:t>
            </w:r>
          </w:p>
        </w:tc>
        <w:tc>
          <w:tcPr>
            <w:tcW w:w="2174" w:type="dxa"/>
          </w:tcPr>
          <w:p w:rsidR="00B87E6B" w:rsidRPr="00F858C2" w:rsidRDefault="00B87E6B" w:rsidP="003E7CE5">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lang w:eastAsia="zh-CN"/>
              </w:rPr>
              <w:t>126</w:t>
            </w:r>
            <w:r w:rsidR="003E7CE5">
              <w:rPr>
                <w:rFonts w:asciiTheme="minorHAnsi" w:eastAsia="Arial Unicode MS" w:hAnsiTheme="minorHAnsi" w:cs="Arial Unicode MS" w:hint="eastAsia"/>
                <w:sz w:val="22"/>
                <w:szCs w:val="22"/>
                <w:lang w:eastAsia="zh-CN"/>
              </w:rPr>
              <w:t>24</w:t>
            </w:r>
          </w:p>
        </w:tc>
        <w:tc>
          <w:tcPr>
            <w:tcW w:w="2174" w:type="dxa"/>
          </w:tcPr>
          <w:p w:rsidR="00B87E6B" w:rsidRPr="00F858C2" w:rsidRDefault="00B87E6B"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6296</w:t>
            </w:r>
          </w:p>
        </w:tc>
      </w:tr>
      <w:tr w:rsidR="00B87E6B"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noWrap/>
            <w:vAlign w:val="center"/>
          </w:tcPr>
          <w:p w:rsidR="00B87E6B" w:rsidRPr="00F858C2" w:rsidRDefault="00B87E6B"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p>
        </w:tc>
        <w:tc>
          <w:tcPr>
            <w:tcW w:w="1907" w:type="dxa"/>
            <w:vAlign w:val="center"/>
          </w:tcPr>
          <w:p w:rsidR="00B87E6B" w:rsidRPr="00F858C2" w:rsidRDefault="00B87E6B"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Option-3</w:t>
            </w:r>
          </w:p>
        </w:tc>
        <w:tc>
          <w:tcPr>
            <w:tcW w:w="2173" w:type="dxa"/>
            <w:noWrap/>
          </w:tcPr>
          <w:p w:rsidR="00B87E6B" w:rsidRPr="00F858C2" w:rsidRDefault="00B87E6B"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lang w:eastAsia="zh-CN"/>
              </w:rPr>
              <w:t>6552</w:t>
            </w:r>
          </w:p>
        </w:tc>
        <w:tc>
          <w:tcPr>
            <w:tcW w:w="2174" w:type="dxa"/>
          </w:tcPr>
          <w:p w:rsidR="00B87E6B" w:rsidRPr="00F858C2" w:rsidRDefault="008E6B5C" w:rsidP="002E305D">
            <w:pPr>
              <w:tabs>
                <w:tab w:val="left" w:pos="646"/>
                <w:tab w:val="center" w:pos="1225"/>
              </w:tabs>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8E6B5C">
              <w:rPr>
                <w:rFonts w:asciiTheme="minorHAnsi" w:eastAsia="Arial Unicode MS" w:hAnsiTheme="minorHAnsi" w:cs="Arial Unicode MS"/>
                <w:sz w:val="22"/>
                <w:szCs w:val="22"/>
                <w:lang w:eastAsia="zh-CN"/>
              </w:rPr>
              <w:t>16992</w:t>
            </w:r>
          </w:p>
        </w:tc>
        <w:tc>
          <w:tcPr>
            <w:tcW w:w="2174" w:type="dxa"/>
          </w:tcPr>
          <w:p w:rsidR="00B87E6B" w:rsidRPr="00F858C2" w:rsidRDefault="00B87E6B"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lang w:eastAsia="zh-CN"/>
              </w:rPr>
              <w:t>8216</w:t>
            </w:r>
          </w:p>
        </w:tc>
      </w:tr>
      <w:tr w:rsidR="00B87E6B"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464" w:type="dxa"/>
            <w:gridSpan w:val="5"/>
            <w:noWrap/>
            <w:vAlign w:val="center"/>
          </w:tcPr>
          <w:p w:rsidR="00B87E6B" w:rsidRPr="00F858C2" w:rsidRDefault="00B87E6B"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Effective Coding Rate</w:t>
            </w:r>
          </w:p>
        </w:tc>
      </w:tr>
      <w:tr w:rsidR="0038169D"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val="restart"/>
            <w:noWrap/>
            <w:vAlign w:val="center"/>
          </w:tcPr>
          <w:p w:rsidR="0038169D" w:rsidRPr="00F858C2" w:rsidRDefault="0038169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MCS 4</w:t>
            </w:r>
          </w:p>
        </w:tc>
        <w:tc>
          <w:tcPr>
            <w:tcW w:w="1907" w:type="dxa"/>
            <w:vAlign w:val="center"/>
          </w:tcPr>
          <w:p w:rsidR="0038169D" w:rsidRPr="00F858C2" w:rsidRDefault="0038169D"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Option-1</w:t>
            </w:r>
          </w:p>
        </w:tc>
        <w:tc>
          <w:tcPr>
            <w:tcW w:w="2173" w:type="dxa"/>
            <w:noWrap/>
          </w:tcPr>
          <w:p w:rsidR="0038169D" w:rsidRPr="00F858C2" w:rsidRDefault="0038169D"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lang w:eastAsia="zh-CN"/>
              </w:rPr>
              <w:t>0.2582</w:t>
            </w:r>
          </w:p>
        </w:tc>
        <w:tc>
          <w:tcPr>
            <w:tcW w:w="2174" w:type="dxa"/>
          </w:tcPr>
          <w:p w:rsidR="0038169D" w:rsidRPr="00F858C2" w:rsidRDefault="0038169D" w:rsidP="00F75A06">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rPr>
              <w:t>0.26</w:t>
            </w:r>
            <w:r w:rsidR="00F75A06">
              <w:rPr>
                <w:rFonts w:asciiTheme="minorHAnsi" w:eastAsia="Arial Unicode MS" w:hAnsiTheme="minorHAnsi" w:cs="Arial Unicode MS" w:hint="eastAsia"/>
                <w:sz w:val="22"/>
                <w:szCs w:val="22"/>
                <w:lang w:eastAsia="zh-CN"/>
              </w:rPr>
              <w:t>21</w:t>
            </w:r>
          </w:p>
        </w:tc>
        <w:tc>
          <w:tcPr>
            <w:tcW w:w="2174" w:type="dxa"/>
          </w:tcPr>
          <w:p w:rsidR="0038169D" w:rsidRPr="00F858C2" w:rsidRDefault="0038169D"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0.2554</w:t>
            </w:r>
          </w:p>
        </w:tc>
      </w:tr>
      <w:tr w:rsidR="0038169D"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noWrap/>
            <w:vAlign w:val="center"/>
          </w:tcPr>
          <w:p w:rsidR="0038169D" w:rsidRPr="00F858C2" w:rsidRDefault="0038169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p>
        </w:tc>
        <w:tc>
          <w:tcPr>
            <w:tcW w:w="1907" w:type="dxa"/>
            <w:vAlign w:val="center"/>
          </w:tcPr>
          <w:p w:rsidR="0038169D" w:rsidRPr="00F858C2" w:rsidRDefault="0038169D"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Option-2</w:t>
            </w:r>
          </w:p>
        </w:tc>
        <w:tc>
          <w:tcPr>
            <w:tcW w:w="2173" w:type="dxa"/>
            <w:noWrap/>
          </w:tcPr>
          <w:p w:rsidR="0038169D" w:rsidRPr="00F858C2" w:rsidRDefault="0038169D" w:rsidP="002E305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rPr>
              <w:t>0.271</w:t>
            </w:r>
            <w:r w:rsidRPr="00F858C2">
              <w:rPr>
                <w:rFonts w:asciiTheme="minorHAnsi" w:eastAsia="Arial Unicode MS" w:hAnsiTheme="minorHAnsi" w:cs="Arial Unicode MS"/>
                <w:sz w:val="22"/>
                <w:szCs w:val="22"/>
                <w:lang w:eastAsia="zh-CN"/>
              </w:rPr>
              <w:t>2</w:t>
            </w:r>
          </w:p>
        </w:tc>
        <w:tc>
          <w:tcPr>
            <w:tcW w:w="2174" w:type="dxa"/>
          </w:tcPr>
          <w:p w:rsidR="0038169D" w:rsidRPr="00F858C2" w:rsidRDefault="0038169D" w:rsidP="002E305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rPr>
              <w:t>0.27</w:t>
            </w:r>
            <w:r w:rsidR="00AA6438">
              <w:rPr>
                <w:rFonts w:asciiTheme="minorHAnsi" w:eastAsia="Arial Unicode MS" w:hAnsiTheme="minorHAnsi" w:cs="Arial Unicode MS" w:hint="eastAsia"/>
                <w:sz w:val="22"/>
                <w:szCs w:val="22"/>
                <w:lang w:eastAsia="zh-CN"/>
              </w:rPr>
              <w:t>52</w:t>
            </w:r>
          </w:p>
        </w:tc>
        <w:tc>
          <w:tcPr>
            <w:tcW w:w="2174" w:type="dxa"/>
          </w:tcPr>
          <w:p w:rsidR="0038169D" w:rsidRPr="00F858C2" w:rsidRDefault="0038169D" w:rsidP="002E305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rPr>
              <w:t>0.268</w:t>
            </w:r>
            <w:r w:rsidRPr="00F858C2">
              <w:rPr>
                <w:rFonts w:asciiTheme="minorHAnsi" w:eastAsia="Arial Unicode MS" w:hAnsiTheme="minorHAnsi" w:cs="Arial Unicode MS"/>
                <w:sz w:val="22"/>
                <w:szCs w:val="22"/>
                <w:lang w:eastAsia="zh-CN"/>
              </w:rPr>
              <w:t>2</w:t>
            </w:r>
          </w:p>
        </w:tc>
      </w:tr>
      <w:tr w:rsidR="0038169D"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noWrap/>
            <w:vAlign w:val="center"/>
          </w:tcPr>
          <w:p w:rsidR="0038169D" w:rsidRPr="00F858C2" w:rsidRDefault="0038169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p>
        </w:tc>
        <w:tc>
          <w:tcPr>
            <w:tcW w:w="1907" w:type="dxa"/>
            <w:vAlign w:val="center"/>
          </w:tcPr>
          <w:p w:rsidR="0038169D" w:rsidRPr="00F858C2" w:rsidRDefault="0038169D"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Option-3</w:t>
            </w:r>
          </w:p>
        </w:tc>
        <w:tc>
          <w:tcPr>
            <w:tcW w:w="2173" w:type="dxa"/>
            <w:noWrap/>
          </w:tcPr>
          <w:p w:rsidR="0038169D" w:rsidRPr="00F858C2" w:rsidRDefault="0038169D"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highlight w:val="yellow"/>
              </w:rPr>
              <w:t>0.328</w:t>
            </w:r>
            <w:r w:rsidRPr="00F858C2">
              <w:rPr>
                <w:rFonts w:asciiTheme="minorHAnsi" w:eastAsia="Arial Unicode MS" w:hAnsiTheme="minorHAnsi" w:cs="Arial Unicode MS"/>
                <w:sz w:val="22"/>
                <w:szCs w:val="22"/>
                <w:highlight w:val="yellow"/>
                <w:lang w:eastAsia="zh-CN"/>
              </w:rPr>
              <w:t>1</w:t>
            </w:r>
          </w:p>
        </w:tc>
        <w:tc>
          <w:tcPr>
            <w:tcW w:w="2174" w:type="dxa"/>
          </w:tcPr>
          <w:p w:rsidR="0038169D" w:rsidRPr="00651A90" w:rsidRDefault="0038169D"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highlight w:val="yellow"/>
                <w:lang w:eastAsia="zh-CN"/>
              </w:rPr>
            </w:pPr>
            <w:r w:rsidRPr="00651A90">
              <w:rPr>
                <w:rFonts w:asciiTheme="minorHAnsi" w:eastAsia="Arial Unicode MS" w:hAnsiTheme="minorHAnsi" w:cs="Arial Unicode MS"/>
                <w:sz w:val="22"/>
                <w:szCs w:val="22"/>
                <w:highlight w:val="yellow"/>
              </w:rPr>
              <w:t>0.330</w:t>
            </w:r>
            <w:r w:rsidR="00F75A06" w:rsidRPr="00651A90">
              <w:rPr>
                <w:rFonts w:asciiTheme="minorHAnsi" w:eastAsia="Arial Unicode MS" w:hAnsiTheme="minorHAnsi" w:cs="Arial Unicode MS" w:hint="eastAsia"/>
                <w:sz w:val="22"/>
                <w:szCs w:val="22"/>
                <w:highlight w:val="yellow"/>
                <w:lang w:eastAsia="zh-CN"/>
              </w:rPr>
              <w:t>4</w:t>
            </w:r>
          </w:p>
        </w:tc>
        <w:tc>
          <w:tcPr>
            <w:tcW w:w="2174" w:type="dxa"/>
          </w:tcPr>
          <w:p w:rsidR="0038169D" w:rsidRPr="00F858C2" w:rsidRDefault="0038169D"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highlight w:val="yellow"/>
                <w:lang w:eastAsia="zh-CN"/>
              </w:rPr>
              <w:t>0.3246</w:t>
            </w:r>
          </w:p>
        </w:tc>
      </w:tr>
      <w:tr w:rsidR="0038169D"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val="restart"/>
            <w:noWrap/>
            <w:vAlign w:val="center"/>
          </w:tcPr>
          <w:p w:rsidR="0038169D" w:rsidRPr="00F858C2" w:rsidRDefault="0038169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MCS 5</w:t>
            </w:r>
          </w:p>
        </w:tc>
        <w:tc>
          <w:tcPr>
            <w:tcW w:w="1907" w:type="dxa"/>
            <w:vAlign w:val="center"/>
          </w:tcPr>
          <w:p w:rsidR="0038169D" w:rsidRPr="00F858C2" w:rsidRDefault="0038169D"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Option-1</w:t>
            </w:r>
          </w:p>
        </w:tc>
        <w:tc>
          <w:tcPr>
            <w:tcW w:w="2173" w:type="dxa"/>
            <w:noWrap/>
          </w:tcPr>
          <w:p w:rsidR="0038169D" w:rsidRPr="00F858C2" w:rsidRDefault="0038169D" w:rsidP="002E305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highlight w:val="yellow"/>
              </w:rPr>
              <w:t>0.3144</w:t>
            </w:r>
          </w:p>
        </w:tc>
        <w:tc>
          <w:tcPr>
            <w:tcW w:w="2174" w:type="dxa"/>
          </w:tcPr>
          <w:p w:rsidR="0038169D" w:rsidRPr="00651A90" w:rsidRDefault="0068660E" w:rsidP="002E305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lang w:eastAsia="zh-CN"/>
              </w:rPr>
            </w:pPr>
            <w:r w:rsidRPr="00651A90">
              <w:rPr>
                <w:rFonts w:asciiTheme="minorHAnsi" w:eastAsia="Arial Unicode MS" w:hAnsiTheme="minorHAnsi" w:cs="Arial Unicode MS"/>
                <w:sz w:val="22"/>
                <w:szCs w:val="22"/>
                <w:highlight w:val="yellow"/>
              </w:rPr>
              <w:t>0.315</w:t>
            </w:r>
            <w:r w:rsidRPr="00651A90">
              <w:rPr>
                <w:rFonts w:asciiTheme="minorHAnsi" w:eastAsia="Arial Unicode MS" w:hAnsiTheme="minorHAnsi" w:cs="Arial Unicode MS" w:hint="eastAsia"/>
                <w:sz w:val="22"/>
                <w:szCs w:val="22"/>
                <w:highlight w:val="yellow"/>
                <w:lang w:eastAsia="zh-CN"/>
              </w:rPr>
              <w:t>6</w:t>
            </w:r>
          </w:p>
        </w:tc>
        <w:tc>
          <w:tcPr>
            <w:tcW w:w="2174" w:type="dxa"/>
          </w:tcPr>
          <w:p w:rsidR="0038169D" w:rsidRPr="00F858C2" w:rsidRDefault="0038169D" w:rsidP="002E305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highlight w:val="yellow"/>
              </w:rPr>
              <w:t>0.31</w:t>
            </w:r>
            <w:r w:rsidRPr="00F858C2">
              <w:rPr>
                <w:rFonts w:asciiTheme="minorHAnsi" w:eastAsia="Arial Unicode MS" w:hAnsiTheme="minorHAnsi" w:cs="Arial Unicode MS"/>
                <w:sz w:val="22"/>
                <w:szCs w:val="22"/>
                <w:highlight w:val="yellow"/>
                <w:lang w:eastAsia="zh-CN"/>
              </w:rPr>
              <w:t>70</w:t>
            </w:r>
          </w:p>
        </w:tc>
      </w:tr>
      <w:tr w:rsidR="0038169D"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noWrap/>
            <w:vAlign w:val="center"/>
          </w:tcPr>
          <w:p w:rsidR="0038169D" w:rsidRPr="00F858C2" w:rsidRDefault="0038169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p>
        </w:tc>
        <w:tc>
          <w:tcPr>
            <w:tcW w:w="1907" w:type="dxa"/>
            <w:vAlign w:val="center"/>
          </w:tcPr>
          <w:p w:rsidR="0038169D" w:rsidRPr="00F858C2" w:rsidRDefault="0038169D"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Option-2</w:t>
            </w:r>
          </w:p>
        </w:tc>
        <w:tc>
          <w:tcPr>
            <w:tcW w:w="2173" w:type="dxa"/>
            <w:noWrap/>
          </w:tcPr>
          <w:p w:rsidR="0038169D" w:rsidRPr="00F858C2" w:rsidRDefault="0038169D"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highlight w:val="yellow"/>
              </w:rPr>
              <w:t>0.3301</w:t>
            </w:r>
          </w:p>
        </w:tc>
        <w:tc>
          <w:tcPr>
            <w:tcW w:w="2174" w:type="dxa"/>
          </w:tcPr>
          <w:p w:rsidR="0038169D" w:rsidRPr="00651A90" w:rsidRDefault="00F257F1"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highlight w:val="yellow"/>
                <w:lang w:eastAsia="zh-CN"/>
              </w:rPr>
            </w:pPr>
            <w:r w:rsidRPr="00651A90">
              <w:rPr>
                <w:rFonts w:asciiTheme="minorHAnsi" w:eastAsia="Arial Unicode MS" w:hAnsiTheme="minorHAnsi" w:cs="Arial Unicode MS"/>
                <w:sz w:val="22"/>
                <w:szCs w:val="22"/>
                <w:highlight w:val="yellow"/>
              </w:rPr>
              <w:t>0.3313</w:t>
            </w:r>
          </w:p>
        </w:tc>
        <w:tc>
          <w:tcPr>
            <w:tcW w:w="2174" w:type="dxa"/>
          </w:tcPr>
          <w:p w:rsidR="0038169D" w:rsidRPr="00F858C2" w:rsidRDefault="0038169D"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highlight w:val="yellow"/>
              </w:rPr>
              <w:t>0.3328</w:t>
            </w:r>
          </w:p>
        </w:tc>
      </w:tr>
      <w:tr w:rsidR="0038169D"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noWrap/>
            <w:vAlign w:val="center"/>
          </w:tcPr>
          <w:p w:rsidR="0038169D" w:rsidRPr="00F858C2" w:rsidRDefault="0038169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p>
        </w:tc>
        <w:tc>
          <w:tcPr>
            <w:tcW w:w="1907" w:type="dxa"/>
            <w:vAlign w:val="center"/>
          </w:tcPr>
          <w:p w:rsidR="0038169D" w:rsidRPr="00F858C2" w:rsidRDefault="0038169D"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Option-3</w:t>
            </w:r>
          </w:p>
        </w:tc>
        <w:tc>
          <w:tcPr>
            <w:tcW w:w="2173" w:type="dxa"/>
            <w:noWrap/>
          </w:tcPr>
          <w:p w:rsidR="0038169D" w:rsidRPr="00F858C2" w:rsidRDefault="0038169D" w:rsidP="002E305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highlight w:val="yellow"/>
              </w:rPr>
              <w:t>0.402</w:t>
            </w:r>
            <w:r w:rsidRPr="00F858C2">
              <w:rPr>
                <w:rFonts w:asciiTheme="minorHAnsi" w:eastAsia="Arial Unicode MS" w:hAnsiTheme="minorHAnsi" w:cs="Arial Unicode MS"/>
                <w:sz w:val="22"/>
                <w:szCs w:val="22"/>
                <w:highlight w:val="yellow"/>
                <w:lang w:eastAsia="zh-CN"/>
              </w:rPr>
              <w:t>7</w:t>
            </w:r>
          </w:p>
        </w:tc>
        <w:tc>
          <w:tcPr>
            <w:tcW w:w="2174" w:type="dxa"/>
          </w:tcPr>
          <w:p w:rsidR="0038169D" w:rsidRPr="00651A90" w:rsidRDefault="0038169D" w:rsidP="002E305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lang w:eastAsia="zh-CN"/>
              </w:rPr>
            </w:pPr>
            <w:r w:rsidRPr="00651A90">
              <w:rPr>
                <w:rFonts w:asciiTheme="minorHAnsi" w:eastAsia="Arial Unicode MS" w:hAnsiTheme="minorHAnsi" w:cs="Arial Unicode MS"/>
                <w:sz w:val="22"/>
                <w:szCs w:val="22"/>
                <w:highlight w:val="yellow"/>
                <w:lang w:eastAsia="zh-CN"/>
              </w:rPr>
              <w:t>0.403</w:t>
            </w:r>
            <w:r w:rsidR="00CB28D8" w:rsidRPr="00651A90">
              <w:rPr>
                <w:rFonts w:asciiTheme="minorHAnsi" w:eastAsia="Arial Unicode MS" w:hAnsiTheme="minorHAnsi" w:cs="Arial Unicode MS" w:hint="eastAsia"/>
                <w:sz w:val="22"/>
                <w:szCs w:val="22"/>
                <w:highlight w:val="yellow"/>
                <w:lang w:eastAsia="zh-CN"/>
              </w:rPr>
              <w:t>3</w:t>
            </w:r>
          </w:p>
        </w:tc>
        <w:tc>
          <w:tcPr>
            <w:tcW w:w="2174" w:type="dxa"/>
          </w:tcPr>
          <w:p w:rsidR="0038169D" w:rsidRPr="00F858C2" w:rsidRDefault="0038169D" w:rsidP="002E305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highlight w:val="yellow"/>
              </w:rPr>
              <w:t>0.4054</w:t>
            </w:r>
          </w:p>
        </w:tc>
      </w:tr>
      <w:tr w:rsidR="0038169D"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val="restart"/>
            <w:noWrap/>
            <w:vAlign w:val="center"/>
          </w:tcPr>
          <w:p w:rsidR="0038169D" w:rsidRPr="00F858C2" w:rsidRDefault="0038169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MCS 6</w:t>
            </w:r>
          </w:p>
        </w:tc>
        <w:tc>
          <w:tcPr>
            <w:tcW w:w="1907" w:type="dxa"/>
            <w:vAlign w:val="center"/>
          </w:tcPr>
          <w:p w:rsidR="0038169D" w:rsidRPr="00F858C2" w:rsidRDefault="0038169D"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Option-1</w:t>
            </w:r>
          </w:p>
        </w:tc>
        <w:tc>
          <w:tcPr>
            <w:tcW w:w="2173" w:type="dxa"/>
            <w:noWrap/>
          </w:tcPr>
          <w:p w:rsidR="0038169D" w:rsidRPr="00F858C2" w:rsidRDefault="0038169D"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highlight w:val="yellow"/>
                <w:lang w:eastAsia="zh-CN"/>
              </w:rPr>
              <w:t>0.3730</w:t>
            </w:r>
          </w:p>
        </w:tc>
        <w:tc>
          <w:tcPr>
            <w:tcW w:w="2174" w:type="dxa"/>
          </w:tcPr>
          <w:p w:rsidR="0038169D" w:rsidRPr="00651A90" w:rsidRDefault="003E7CE5"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highlight w:val="yellow"/>
                <w:lang w:eastAsia="zh-CN"/>
              </w:rPr>
            </w:pPr>
            <w:r w:rsidRPr="00651A90">
              <w:rPr>
                <w:rFonts w:asciiTheme="minorHAnsi" w:eastAsia="Arial Unicode MS" w:hAnsiTheme="minorHAnsi" w:cs="Arial Unicode MS"/>
                <w:sz w:val="22"/>
                <w:szCs w:val="22"/>
                <w:highlight w:val="yellow"/>
              </w:rPr>
              <w:t>0.376</w:t>
            </w:r>
            <w:r w:rsidRPr="00651A90">
              <w:rPr>
                <w:rFonts w:asciiTheme="minorHAnsi" w:eastAsia="Arial Unicode MS" w:hAnsiTheme="minorHAnsi" w:cs="Arial Unicode MS" w:hint="eastAsia"/>
                <w:sz w:val="22"/>
                <w:szCs w:val="22"/>
                <w:highlight w:val="yellow"/>
                <w:lang w:eastAsia="zh-CN"/>
              </w:rPr>
              <w:t>7</w:t>
            </w:r>
          </w:p>
        </w:tc>
        <w:tc>
          <w:tcPr>
            <w:tcW w:w="2174" w:type="dxa"/>
          </w:tcPr>
          <w:p w:rsidR="0038169D" w:rsidRPr="00F858C2" w:rsidRDefault="0038169D"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highlight w:val="yellow"/>
              </w:rPr>
              <w:t>0.3785</w:t>
            </w:r>
          </w:p>
        </w:tc>
      </w:tr>
      <w:tr w:rsidR="0038169D"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noWrap/>
            <w:vAlign w:val="center"/>
          </w:tcPr>
          <w:p w:rsidR="0038169D" w:rsidRPr="00F858C2" w:rsidRDefault="0038169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p>
        </w:tc>
        <w:tc>
          <w:tcPr>
            <w:tcW w:w="1907" w:type="dxa"/>
            <w:vAlign w:val="center"/>
          </w:tcPr>
          <w:p w:rsidR="0038169D" w:rsidRPr="00F858C2" w:rsidRDefault="0038169D"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Option-2</w:t>
            </w:r>
          </w:p>
        </w:tc>
        <w:tc>
          <w:tcPr>
            <w:tcW w:w="2173" w:type="dxa"/>
            <w:noWrap/>
          </w:tcPr>
          <w:p w:rsidR="0038169D" w:rsidRPr="00F858C2" w:rsidRDefault="0038169D" w:rsidP="002E305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rPr>
              <w:t>0.391</w:t>
            </w:r>
            <w:r w:rsidRPr="00F858C2">
              <w:rPr>
                <w:rFonts w:asciiTheme="minorHAnsi" w:eastAsia="Arial Unicode MS" w:hAnsiTheme="minorHAnsi" w:cs="Arial Unicode MS"/>
                <w:sz w:val="22"/>
                <w:szCs w:val="22"/>
                <w:lang w:eastAsia="zh-CN"/>
              </w:rPr>
              <w:t>7</w:t>
            </w:r>
          </w:p>
        </w:tc>
        <w:tc>
          <w:tcPr>
            <w:tcW w:w="2174" w:type="dxa"/>
          </w:tcPr>
          <w:p w:rsidR="0038169D" w:rsidRPr="00F858C2" w:rsidRDefault="005067E4" w:rsidP="002E305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lang w:eastAsia="zh-CN"/>
              </w:rPr>
            </w:pPr>
            <w:r w:rsidRPr="005067E4">
              <w:rPr>
                <w:rFonts w:asciiTheme="minorHAnsi" w:eastAsia="Arial Unicode MS" w:hAnsiTheme="minorHAnsi" w:cs="Arial Unicode MS"/>
                <w:sz w:val="22"/>
                <w:szCs w:val="22"/>
              </w:rPr>
              <w:t>0.395</w:t>
            </w:r>
            <w:r>
              <w:rPr>
                <w:rFonts w:asciiTheme="minorHAnsi" w:eastAsia="Arial Unicode MS" w:hAnsiTheme="minorHAnsi" w:cs="Arial Unicode MS" w:hint="eastAsia"/>
                <w:sz w:val="22"/>
                <w:szCs w:val="22"/>
                <w:lang w:eastAsia="zh-CN"/>
              </w:rPr>
              <w:t>5</w:t>
            </w:r>
          </w:p>
        </w:tc>
        <w:tc>
          <w:tcPr>
            <w:tcW w:w="2174" w:type="dxa"/>
          </w:tcPr>
          <w:p w:rsidR="0038169D" w:rsidRPr="00F858C2" w:rsidRDefault="0038169D" w:rsidP="002E305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rPr>
              <w:t>0.397</w:t>
            </w:r>
            <w:r w:rsidRPr="00F858C2">
              <w:rPr>
                <w:rFonts w:asciiTheme="minorHAnsi" w:eastAsia="Arial Unicode MS" w:hAnsiTheme="minorHAnsi" w:cs="Arial Unicode MS"/>
                <w:sz w:val="22"/>
                <w:szCs w:val="22"/>
                <w:lang w:eastAsia="zh-CN"/>
              </w:rPr>
              <w:t>5</w:t>
            </w:r>
          </w:p>
        </w:tc>
      </w:tr>
      <w:tr w:rsidR="0038169D"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noWrap/>
            <w:vAlign w:val="center"/>
          </w:tcPr>
          <w:p w:rsidR="0038169D" w:rsidRPr="00F858C2" w:rsidRDefault="0038169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p>
        </w:tc>
        <w:tc>
          <w:tcPr>
            <w:tcW w:w="1907" w:type="dxa"/>
            <w:vAlign w:val="center"/>
          </w:tcPr>
          <w:p w:rsidR="0038169D" w:rsidRPr="00F858C2" w:rsidRDefault="0038169D"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Option-3</w:t>
            </w:r>
          </w:p>
        </w:tc>
        <w:tc>
          <w:tcPr>
            <w:tcW w:w="2173" w:type="dxa"/>
            <w:noWrap/>
          </w:tcPr>
          <w:p w:rsidR="0038169D" w:rsidRPr="00F858C2" w:rsidRDefault="0038169D"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lang w:eastAsia="zh-CN"/>
              </w:rPr>
              <w:t>0.4773</w:t>
            </w:r>
          </w:p>
        </w:tc>
        <w:tc>
          <w:tcPr>
            <w:tcW w:w="2174" w:type="dxa"/>
          </w:tcPr>
          <w:p w:rsidR="0038169D" w:rsidRPr="00F858C2" w:rsidRDefault="008E6B5C"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8E6B5C">
              <w:rPr>
                <w:rFonts w:asciiTheme="minorHAnsi" w:eastAsia="Arial Unicode MS" w:hAnsiTheme="minorHAnsi" w:cs="Arial Unicode MS"/>
                <w:sz w:val="22"/>
                <w:szCs w:val="22"/>
                <w:lang w:eastAsia="zh-CN"/>
              </w:rPr>
              <w:t>0.4839</w:t>
            </w:r>
          </w:p>
        </w:tc>
        <w:tc>
          <w:tcPr>
            <w:tcW w:w="2174" w:type="dxa"/>
          </w:tcPr>
          <w:p w:rsidR="0038169D" w:rsidRPr="00F858C2" w:rsidRDefault="0038169D"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lang w:eastAsia="zh-CN"/>
              </w:rPr>
              <w:t>0.4715</w:t>
            </w:r>
          </w:p>
        </w:tc>
      </w:tr>
      <w:tr w:rsidR="00B87E6B"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noWrap/>
            <w:vAlign w:val="center"/>
            <w:hideMark/>
          </w:tcPr>
          <w:p w:rsidR="00B87E6B" w:rsidRPr="00F858C2" w:rsidRDefault="00B87E6B" w:rsidP="00F858C2">
            <w:pPr>
              <w:spacing w:before="100" w:beforeAutospacing="1" w:after="100" w:afterAutospacing="1"/>
              <w:jc w:val="center"/>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CFI</w:t>
            </w:r>
          </w:p>
        </w:tc>
        <w:tc>
          <w:tcPr>
            <w:tcW w:w="2173" w:type="dxa"/>
            <w:noWrap/>
            <w:hideMark/>
          </w:tcPr>
          <w:p w:rsidR="00B87E6B" w:rsidRPr="00F858C2" w:rsidRDefault="00B87E6B"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lang w:eastAsia="zh-CN"/>
              </w:rPr>
              <w:t>2</w:t>
            </w:r>
          </w:p>
        </w:tc>
        <w:tc>
          <w:tcPr>
            <w:tcW w:w="2174" w:type="dxa"/>
          </w:tcPr>
          <w:p w:rsidR="00B87E6B" w:rsidRPr="00F858C2" w:rsidRDefault="00B87E6B"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2</w:t>
            </w:r>
          </w:p>
        </w:tc>
        <w:tc>
          <w:tcPr>
            <w:tcW w:w="2174" w:type="dxa"/>
          </w:tcPr>
          <w:p w:rsidR="00B87E6B" w:rsidRPr="00F858C2" w:rsidRDefault="00B87E6B"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2</w:t>
            </w:r>
          </w:p>
        </w:tc>
      </w:tr>
      <w:tr w:rsidR="00B87E6B"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noWrap/>
            <w:vAlign w:val="center"/>
            <w:hideMark/>
          </w:tcPr>
          <w:p w:rsidR="00B87E6B" w:rsidRPr="00F858C2" w:rsidRDefault="00B87E6B" w:rsidP="00F858C2">
            <w:pPr>
              <w:spacing w:before="100" w:beforeAutospacing="1" w:after="100" w:afterAutospacing="1"/>
              <w:jc w:val="center"/>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CRC for TB</w:t>
            </w:r>
          </w:p>
        </w:tc>
        <w:tc>
          <w:tcPr>
            <w:tcW w:w="2173" w:type="dxa"/>
            <w:noWrap/>
            <w:hideMark/>
          </w:tcPr>
          <w:p w:rsidR="00B87E6B" w:rsidRPr="00F858C2" w:rsidRDefault="00B87E6B"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rPr>
              <w:t>24</w:t>
            </w:r>
          </w:p>
        </w:tc>
        <w:tc>
          <w:tcPr>
            <w:tcW w:w="2174" w:type="dxa"/>
          </w:tcPr>
          <w:p w:rsidR="00B87E6B" w:rsidRPr="00F858C2" w:rsidRDefault="00B87E6B"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24</w:t>
            </w:r>
          </w:p>
        </w:tc>
        <w:tc>
          <w:tcPr>
            <w:tcW w:w="2174" w:type="dxa"/>
          </w:tcPr>
          <w:p w:rsidR="00B87E6B" w:rsidRPr="00F858C2" w:rsidRDefault="00B87E6B"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24</w:t>
            </w:r>
          </w:p>
        </w:tc>
      </w:tr>
      <w:tr w:rsidR="00B87E6B"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vAlign w:val="center"/>
            <w:hideMark/>
          </w:tcPr>
          <w:p w:rsidR="00B87E6B" w:rsidRPr="00F858C2" w:rsidRDefault="00B87E6B" w:rsidP="00F858C2">
            <w:pPr>
              <w:spacing w:before="100" w:beforeAutospacing="1" w:after="100" w:afterAutospacing="1"/>
              <w:jc w:val="center"/>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CRC for CB</w:t>
            </w:r>
          </w:p>
        </w:tc>
        <w:tc>
          <w:tcPr>
            <w:tcW w:w="2173" w:type="dxa"/>
            <w:noWrap/>
            <w:hideMark/>
          </w:tcPr>
          <w:p w:rsidR="00B87E6B" w:rsidRPr="00F858C2" w:rsidRDefault="00B87E6B"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0</w:t>
            </w:r>
          </w:p>
        </w:tc>
        <w:tc>
          <w:tcPr>
            <w:tcW w:w="2174" w:type="dxa"/>
          </w:tcPr>
          <w:p w:rsidR="00B87E6B" w:rsidRPr="00F858C2" w:rsidRDefault="00B87E6B"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rPr>
              <w:t>24</w:t>
            </w:r>
          </w:p>
        </w:tc>
        <w:tc>
          <w:tcPr>
            <w:tcW w:w="2174" w:type="dxa"/>
          </w:tcPr>
          <w:p w:rsidR="00B87E6B" w:rsidRPr="00F858C2" w:rsidRDefault="00B87E6B"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0</w:t>
            </w:r>
          </w:p>
        </w:tc>
      </w:tr>
      <w:tr w:rsidR="00B87E6B"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noWrap/>
            <w:vAlign w:val="center"/>
            <w:hideMark/>
          </w:tcPr>
          <w:p w:rsidR="00B87E6B" w:rsidRPr="00F858C2" w:rsidRDefault="00B87E6B" w:rsidP="00F858C2">
            <w:pPr>
              <w:spacing w:before="100" w:beforeAutospacing="1" w:after="100" w:afterAutospacing="1"/>
              <w:jc w:val="center"/>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lang w:eastAsia="zh-CN"/>
              </w:rPr>
              <w:t>#</w:t>
            </w:r>
            <w:r w:rsidRPr="00F858C2">
              <w:rPr>
                <w:rFonts w:asciiTheme="minorHAnsi" w:eastAsia="Arial Unicode MS" w:hAnsiTheme="minorHAnsi" w:cs="Arial Unicode MS"/>
                <w:color w:val="000000"/>
                <w:sz w:val="22"/>
                <w:szCs w:val="22"/>
              </w:rPr>
              <w:t xml:space="preserve"> of CB</w:t>
            </w:r>
          </w:p>
        </w:tc>
        <w:tc>
          <w:tcPr>
            <w:tcW w:w="2173" w:type="dxa"/>
            <w:noWrap/>
            <w:hideMark/>
          </w:tcPr>
          <w:p w:rsidR="00B87E6B" w:rsidRPr="00F858C2" w:rsidRDefault="00B87E6B"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1</w:t>
            </w:r>
          </w:p>
        </w:tc>
        <w:tc>
          <w:tcPr>
            <w:tcW w:w="2174" w:type="dxa"/>
          </w:tcPr>
          <w:p w:rsidR="00B87E6B" w:rsidRPr="00F858C2" w:rsidRDefault="00B87E6B" w:rsidP="004E6A27">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rPr>
              <w:t>2</w:t>
            </w:r>
            <w:r w:rsidR="00050A27">
              <w:rPr>
                <w:rFonts w:asciiTheme="minorHAnsi" w:eastAsia="Arial Unicode MS" w:hAnsiTheme="minorHAnsi" w:cs="Arial Unicode MS" w:hint="eastAsia"/>
                <w:color w:val="000000"/>
                <w:sz w:val="22"/>
                <w:szCs w:val="22"/>
                <w:lang w:eastAsia="zh-CN"/>
              </w:rPr>
              <w:br/>
            </w:r>
            <w:r w:rsidR="004E6A27">
              <w:rPr>
                <w:rFonts w:asciiTheme="minorHAnsi" w:eastAsia="Arial Unicode MS" w:hAnsiTheme="minorHAnsi" w:cs="Arial Unicode MS" w:hint="eastAsia"/>
                <w:color w:val="000000"/>
                <w:sz w:val="22"/>
                <w:szCs w:val="22"/>
                <w:lang w:eastAsia="zh-CN"/>
              </w:rPr>
              <w:t>(</w:t>
            </w:r>
            <w:r w:rsidR="00050A27">
              <w:rPr>
                <w:rFonts w:asciiTheme="minorHAnsi" w:eastAsia="Arial Unicode MS" w:hAnsiTheme="minorHAnsi" w:cs="Arial Unicode MS" w:hint="eastAsia"/>
                <w:color w:val="000000"/>
                <w:sz w:val="22"/>
                <w:szCs w:val="22"/>
                <w:lang w:eastAsia="zh-CN"/>
              </w:rPr>
              <w:t xml:space="preserve">except: </w:t>
            </w:r>
            <w:r w:rsidR="004E6A27">
              <w:rPr>
                <w:rFonts w:asciiTheme="minorHAnsi" w:eastAsia="Arial Unicode MS" w:hAnsiTheme="minorHAnsi" w:cs="Arial Unicode MS" w:hint="eastAsia"/>
                <w:color w:val="000000"/>
                <w:sz w:val="22"/>
                <w:szCs w:val="22"/>
                <w:lang w:eastAsia="zh-CN"/>
              </w:rPr>
              <w:t xml:space="preserve">3 </w:t>
            </w:r>
            <w:r>
              <w:rPr>
                <w:rFonts w:asciiTheme="minorHAnsi" w:eastAsia="Arial Unicode MS" w:hAnsiTheme="minorHAnsi" w:cs="Arial Unicode MS" w:hint="eastAsia"/>
                <w:color w:val="000000"/>
                <w:sz w:val="22"/>
                <w:szCs w:val="22"/>
                <w:lang w:eastAsia="zh-CN"/>
              </w:rPr>
              <w:t xml:space="preserve">for </w:t>
            </w:r>
            <w:r w:rsidRPr="00F858C2">
              <w:rPr>
                <w:rFonts w:asciiTheme="minorHAnsi" w:eastAsia="Arial Unicode MS" w:hAnsiTheme="minorHAnsi" w:cs="Arial Unicode MS"/>
                <w:color w:val="000000"/>
                <w:sz w:val="22"/>
                <w:szCs w:val="22"/>
                <w:lang w:eastAsia="zh-CN"/>
              </w:rPr>
              <w:t>M</w:t>
            </w:r>
            <w:r w:rsidR="004E6A27">
              <w:rPr>
                <w:rFonts w:asciiTheme="minorHAnsi" w:eastAsia="Arial Unicode MS" w:hAnsiTheme="minorHAnsi" w:cs="Arial Unicode MS" w:hint="eastAsia"/>
                <w:color w:val="000000"/>
                <w:sz w:val="22"/>
                <w:szCs w:val="22"/>
                <w:lang w:eastAsia="zh-CN"/>
              </w:rPr>
              <w:t>cs</w:t>
            </w:r>
            <w:r w:rsidRPr="00F858C2">
              <w:rPr>
                <w:rFonts w:asciiTheme="minorHAnsi" w:eastAsia="Arial Unicode MS" w:hAnsiTheme="minorHAnsi" w:cs="Arial Unicode MS"/>
                <w:color w:val="000000"/>
                <w:sz w:val="22"/>
                <w:szCs w:val="22"/>
                <w:lang w:eastAsia="zh-CN"/>
              </w:rPr>
              <w:t>6</w:t>
            </w:r>
            <w:r w:rsidR="00050A27">
              <w:rPr>
                <w:rFonts w:asciiTheme="minorHAnsi" w:eastAsia="Arial Unicode MS" w:hAnsiTheme="minorHAnsi" w:cs="Arial Unicode MS" w:hint="eastAsia"/>
                <w:color w:val="000000"/>
                <w:sz w:val="22"/>
                <w:szCs w:val="22"/>
                <w:lang w:eastAsia="zh-CN"/>
              </w:rPr>
              <w:t xml:space="preserve"> for </w:t>
            </w:r>
            <w:r w:rsidR="0038169D">
              <w:rPr>
                <w:rFonts w:asciiTheme="minorHAnsi" w:eastAsia="Arial Unicode MS" w:hAnsiTheme="minorHAnsi" w:cs="Arial Unicode MS" w:hint="eastAsia"/>
                <w:color w:val="000000"/>
                <w:sz w:val="22"/>
                <w:szCs w:val="22"/>
                <w:lang w:eastAsia="zh-CN"/>
              </w:rPr>
              <w:t>Opt</w:t>
            </w:r>
            <w:r w:rsidR="006A2039">
              <w:rPr>
                <w:rFonts w:asciiTheme="minorHAnsi" w:eastAsia="Arial Unicode MS" w:hAnsiTheme="minorHAnsi" w:cs="Arial Unicode MS" w:hint="eastAsia"/>
                <w:color w:val="000000"/>
                <w:sz w:val="22"/>
                <w:szCs w:val="22"/>
                <w:lang w:eastAsia="zh-CN"/>
              </w:rPr>
              <w:t>ion</w:t>
            </w:r>
            <w:r w:rsidR="0038169D">
              <w:rPr>
                <w:rFonts w:asciiTheme="minorHAnsi" w:eastAsia="Arial Unicode MS" w:hAnsiTheme="minorHAnsi" w:cs="Arial Unicode MS" w:hint="eastAsia"/>
                <w:color w:val="000000"/>
                <w:sz w:val="22"/>
                <w:szCs w:val="22"/>
                <w:lang w:eastAsia="zh-CN"/>
              </w:rPr>
              <w:t>3</w:t>
            </w:r>
            <w:r w:rsidR="004E6A27">
              <w:rPr>
                <w:rFonts w:asciiTheme="minorHAnsi" w:eastAsia="Arial Unicode MS" w:hAnsiTheme="minorHAnsi" w:cs="Arial Unicode MS" w:hint="eastAsia"/>
                <w:color w:val="000000"/>
                <w:sz w:val="22"/>
                <w:szCs w:val="22"/>
                <w:lang w:eastAsia="zh-CN"/>
              </w:rPr>
              <w:t>)</w:t>
            </w:r>
          </w:p>
        </w:tc>
        <w:tc>
          <w:tcPr>
            <w:tcW w:w="2174" w:type="dxa"/>
          </w:tcPr>
          <w:p w:rsidR="00B87E6B" w:rsidRPr="00F858C2" w:rsidRDefault="00B87E6B"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1</w:t>
            </w:r>
          </w:p>
        </w:tc>
      </w:tr>
      <w:tr w:rsidR="00B87E6B"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noWrap/>
            <w:vAlign w:val="center"/>
            <w:hideMark/>
          </w:tcPr>
          <w:p w:rsidR="00B87E6B" w:rsidRPr="00F858C2" w:rsidRDefault="00B87E6B" w:rsidP="00F858C2">
            <w:pPr>
              <w:spacing w:before="100" w:beforeAutospacing="1" w:after="100" w:afterAutospacing="1"/>
              <w:jc w:val="center"/>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Base Graph Type</w:t>
            </w:r>
          </w:p>
        </w:tc>
        <w:tc>
          <w:tcPr>
            <w:tcW w:w="2173" w:type="dxa"/>
            <w:noWrap/>
            <w:hideMark/>
          </w:tcPr>
          <w:p w:rsidR="00B87E6B" w:rsidRPr="00F858C2" w:rsidRDefault="00B87E6B"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BG1</w:t>
            </w:r>
          </w:p>
        </w:tc>
        <w:tc>
          <w:tcPr>
            <w:tcW w:w="2174" w:type="dxa"/>
          </w:tcPr>
          <w:p w:rsidR="00B87E6B" w:rsidRPr="00F858C2" w:rsidRDefault="00B87E6B"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BG1</w:t>
            </w:r>
          </w:p>
        </w:tc>
        <w:tc>
          <w:tcPr>
            <w:tcW w:w="2174" w:type="dxa"/>
          </w:tcPr>
          <w:p w:rsidR="00B87E6B" w:rsidRPr="00F858C2" w:rsidRDefault="00B87E6B"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BG1</w:t>
            </w:r>
          </w:p>
        </w:tc>
      </w:tr>
    </w:tbl>
    <w:p w:rsidR="00C65965" w:rsidRPr="00772A3A" w:rsidRDefault="00F858C2" w:rsidP="00772A3A">
      <w:pPr>
        <w:spacing w:afterLines="50" w:after="120"/>
        <w:jc w:val="both"/>
        <w:rPr>
          <w:rFonts w:ascii="Calibri" w:eastAsia="宋体" w:hAnsi="Calibri" w:cs="Arial"/>
          <w:lang w:val="en-US" w:eastAsia="zh-CN"/>
        </w:rPr>
      </w:pPr>
      <w:r w:rsidRPr="00772A3A">
        <w:rPr>
          <w:rFonts w:ascii="Calibri" w:eastAsia="宋体" w:hAnsi="Calibri" w:cs="Arial" w:hint="eastAsia"/>
          <w:lang w:val="en-US" w:eastAsia="zh-CN"/>
        </w:rPr>
        <w:t>As agreed in previous RAN4 meeting, the target coding rate should be 1/3; therefore, based on</w:t>
      </w:r>
      <w:r w:rsidRPr="00772A3A">
        <w:rPr>
          <w:rFonts w:ascii="Calibri" w:eastAsia="宋体" w:hAnsi="Calibri" w:cs="Arial"/>
          <w:lang w:val="en-US" w:eastAsia="zh-CN"/>
        </w:rPr>
        <w:t xml:space="preserve"> the FRC table </w:t>
      </w:r>
      <w:r w:rsidRPr="00772A3A">
        <w:rPr>
          <w:rFonts w:ascii="Calibri" w:eastAsia="宋体" w:hAnsi="Calibri" w:cs="Arial" w:hint="eastAsia"/>
          <w:lang w:val="en-US" w:eastAsia="zh-CN"/>
        </w:rPr>
        <w:t xml:space="preserve">above which is </w:t>
      </w:r>
      <w:r w:rsidRPr="00772A3A">
        <w:rPr>
          <w:rFonts w:ascii="Calibri" w:eastAsia="宋体" w:hAnsi="Calibri" w:cs="Arial"/>
          <w:lang w:val="en-US" w:eastAsia="zh-CN"/>
        </w:rPr>
        <w:t xml:space="preserve">calculated with </w:t>
      </w:r>
      <w:proofErr w:type="spellStart"/>
      <w:r w:rsidRPr="00772A3A">
        <w:rPr>
          <w:rFonts w:ascii="Calibri" w:eastAsia="宋体" w:hAnsi="Calibri" w:cs="Arial"/>
          <w:lang w:val="en-US" w:eastAsia="zh-CN"/>
        </w:rPr>
        <w:t>TBSize</w:t>
      </w:r>
      <w:proofErr w:type="spellEnd"/>
      <w:r w:rsidRPr="00772A3A">
        <w:rPr>
          <w:rFonts w:ascii="Calibri" w:eastAsia="宋体" w:hAnsi="Calibri" w:cs="Arial"/>
          <w:lang w:val="en-US" w:eastAsia="zh-CN"/>
        </w:rPr>
        <w:t xml:space="preserve"> based on</w:t>
      </w:r>
      <w:r w:rsidRPr="00772A3A">
        <w:rPr>
          <w:rFonts w:ascii="Calibri" w:eastAsia="宋体" w:hAnsi="Calibri" w:cs="Arial" w:hint="eastAsia"/>
          <w:lang w:val="en-US" w:eastAsia="zh-CN"/>
        </w:rPr>
        <w:t xml:space="preserve"> latest</w:t>
      </w:r>
      <w:r w:rsidRPr="00772A3A">
        <w:rPr>
          <w:rFonts w:ascii="Calibri" w:eastAsia="宋体" w:hAnsi="Calibri" w:cs="Arial"/>
          <w:lang w:val="en-US" w:eastAsia="zh-CN"/>
        </w:rPr>
        <w:t xml:space="preserve"> </w:t>
      </w:r>
      <w:r w:rsidRPr="00772A3A">
        <w:rPr>
          <w:rFonts w:ascii="Calibri" w:eastAsia="宋体" w:hAnsi="Calibri" w:cs="Arial" w:hint="eastAsia"/>
          <w:lang w:val="en-US" w:eastAsia="zh-CN"/>
        </w:rPr>
        <w:t xml:space="preserve">approved TS </w:t>
      </w:r>
      <w:r w:rsidRPr="00772A3A">
        <w:rPr>
          <w:rFonts w:ascii="Calibri" w:eastAsia="宋体" w:hAnsi="Calibri" w:cs="Arial"/>
          <w:lang w:val="en-US" w:eastAsia="zh-CN"/>
        </w:rPr>
        <w:t>38</w:t>
      </w:r>
      <w:r w:rsidRPr="00772A3A">
        <w:rPr>
          <w:rFonts w:ascii="Calibri" w:eastAsia="宋体" w:hAnsi="Calibri" w:cs="Arial" w:hint="eastAsia"/>
          <w:lang w:val="en-US" w:eastAsia="zh-CN"/>
        </w:rPr>
        <w:t>.</w:t>
      </w:r>
      <w:r w:rsidRPr="00772A3A">
        <w:rPr>
          <w:rFonts w:ascii="Calibri" w:eastAsia="宋体" w:hAnsi="Calibri" w:cs="Arial"/>
          <w:lang w:val="en-US" w:eastAsia="zh-CN"/>
        </w:rPr>
        <w:t>214[5]</w:t>
      </w:r>
      <w:r w:rsidR="00BB7E6A" w:rsidRPr="00772A3A">
        <w:rPr>
          <w:rFonts w:ascii="Calibri" w:eastAsia="宋体" w:hAnsi="Calibri" w:cs="Arial"/>
          <w:lang w:val="en-US" w:eastAsia="zh-CN"/>
        </w:rPr>
        <w:t xml:space="preserve">, </w:t>
      </w:r>
      <w:r w:rsidR="00772A3A" w:rsidRPr="00772A3A">
        <w:rPr>
          <w:rFonts w:ascii="Calibri" w:eastAsia="宋体" w:hAnsi="Calibri" w:cs="Arial" w:hint="eastAsia"/>
          <w:lang w:val="en-US" w:eastAsia="zh-CN"/>
        </w:rPr>
        <w:t xml:space="preserve">in each DMRS option, </w:t>
      </w:r>
      <w:r w:rsidR="00BB7E6A" w:rsidRPr="00772A3A">
        <w:rPr>
          <w:rFonts w:ascii="Calibri" w:eastAsia="宋体" w:hAnsi="Calibri" w:cs="Arial"/>
          <w:lang w:val="en-US" w:eastAsia="zh-CN"/>
        </w:rPr>
        <w:t xml:space="preserve">we choose the </w:t>
      </w:r>
      <w:r w:rsidR="00BB7E6A" w:rsidRPr="00772A3A">
        <w:rPr>
          <w:rFonts w:ascii="Calibri" w:eastAsia="宋体" w:hAnsi="Calibri" w:cs="Arial"/>
          <w:lang w:val="en-US" w:eastAsia="zh-CN"/>
        </w:rPr>
        <w:lastRenderedPageBreak/>
        <w:t>highlight-yellow code rate</w:t>
      </w:r>
      <w:r w:rsidRPr="00772A3A">
        <w:rPr>
          <w:rFonts w:ascii="Calibri" w:eastAsia="宋体" w:hAnsi="Calibri" w:cs="Arial" w:hint="eastAsia"/>
          <w:lang w:val="en-US" w:eastAsia="zh-CN"/>
        </w:rPr>
        <w:t>s</w:t>
      </w:r>
      <w:r w:rsidR="00BB7E6A" w:rsidRPr="00772A3A">
        <w:rPr>
          <w:rFonts w:ascii="Calibri" w:eastAsia="宋体" w:hAnsi="Calibri" w:cs="Arial"/>
          <w:lang w:val="en-US" w:eastAsia="zh-CN"/>
        </w:rPr>
        <w:t xml:space="preserve"> </w:t>
      </w:r>
      <w:r w:rsidR="00772A3A" w:rsidRPr="00772A3A">
        <w:rPr>
          <w:rFonts w:ascii="Calibri" w:eastAsia="宋体" w:hAnsi="Calibri" w:cs="Arial" w:hint="eastAsia"/>
          <w:lang w:val="en-US" w:eastAsia="zh-CN"/>
        </w:rPr>
        <w:t xml:space="preserve">which are close to 1/3 </w:t>
      </w:r>
      <w:r w:rsidRPr="00772A3A">
        <w:rPr>
          <w:rFonts w:ascii="Calibri" w:eastAsia="宋体" w:hAnsi="Calibri" w:cs="Arial" w:hint="eastAsia"/>
          <w:lang w:val="en-US" w:eastAsia="zh-CN"/>
        </w:rPr>
        <w:t xml:space="preserve">for evaluation </w:t>
      </w:r>
      <w:r w:rsidR="00772A3A" w:rsidRPr="00772A3A">
        <w:rPr>
          <w:rFonts w:ascii="Calibri" w:eastAsia="宋体" w:hAnsi="Calibri" w:cs="Arial" w:hint="eastAsia"/>
          <w:lang w:val="en-US" w:eastAsia="zh-CN"/>
        </w:rPr>
        <w:t xml:space="preserve">purpose </w:t>
      </w:r>
      <w:r w:rsidR="001F6A93" w:rsidRPr="00772A3A">
        <w:rPr>
          <w:rFonts w:ascii="Calibri" w:eastAsia="宋体" w:hAnsi="Calibri" w:cs="Arial"/>
          <w:lang w:val="en-US" w:eastAsia="zh-CN"/>
        </w:rPr>
        <w:t>in each set</w:t>
      </w:r>
      <w:r w:rsidR="00772A3A" w:rsidRPr="00772A3A">
        <w:rPr>
          <w:rFonts w:ascii="Calibri" w:eastAsia="宋体" w:hAnsi="Calibri" w:cs="Arial" w:hint="eastAsia"/>
          <w:lang w:val="en-US" w:eastAsia="zh-CN"/>
        </w:rPr>
        <w:t>, e.g., for Set 1 DMRS Option-1 (</w:t>
      </w:r>
      <w:r w:rsidR="00772A3A" w:rsidRPr="00772A3A">
        <w:rPr>
          <w:rFonts w:ascii="Calibri" w:eastAsia="宋体" w:hAnsi="Calibri" w:cs="Arial"/>
          <w:lang w:val="en-US" w:eastAsia="zh-CN"/>
        </w:rPr>
        <w:t>DL-DMRS-add-</w:t>
      </w:r>
      <w:proofErr w:type="spellStart"/>
      <w:r w:rsidR="00772A3A" w:rsidRPr="00772A3A">
        <w:rPr>
          <w:rFonts w:ascii="Calibri" w:eastAsia="宋体" w:hAnsi="Calibri" w:cs="Arial"/>
          <w:lang w:val="en-US" w:eastAsia="zh-CN"/>
        </w:rPr>
        <w:t>pos</w:t>
      </w:r>
      <w:proofErr w:type="spellEnd"/>
      <w:r w:rsidR="00772A3A" w:rsidRPr="00772A3A">
        <w:rPr>
          <w:rFonts w:ascii="Calibri" w:eastAsia="宋体" w:hAnsi="Calibri" w:cs="Arial"/>
          <w:lang w:val="en-US" w:eastAsia="zh-CN"/>
        </w:rPr>
        <w:t xml:space="preserve"> = 2</w:t>
      </w:r>
      <w:r w:rsidR="00772A3A" w:rsidRPr="00772A3A">
        <w:rPr>
          <w:rFonts w:ascii="Calibri" w:eastAsia="宋体" w:hAnsi="Calibri" w:cs="Arial" w:hint="eastAsia"/>
          <w:lang w:val="en-US" w:eastAsia="zh-CN"/>
        </w:rPr>
        <w:t xml:space="preserve">), the resultant coding rates for MCS 4, 5, 6 will be </w:t>
      </w:r>
      <w:r w:rsidR="005A65E3" w:rsidRPr="00F858C2">
        <w:rPr>
          <w:rFonts w:asciiTheme="minorHAnsi" w:eastAsia="Arial Unicode MS" w:hAnsiTheme="minorHAnsi" w:cs="Arial Unicode MS"/>
          <w:sz w:val="22"/>
          <w:szCs w:val="22"/>
          <w:lang w:eastAsia="zh-CN"/>
        </w:rPr>
        <w:t>0.2582</w:t>
      </w:r>
      <w:r w:rsidR="00772A3A" w:rsidRPr="00772A3A">
        <w:rPr>
          <w:rFonts w:ascii="Calibri" w:eastAsia="宋体" w:hAnsi="Calibri" w:cs="Arial" w:hint="eastAsia"/>
          <w:lang w:val="en-US" w:eastAsia="zh-CN"/>
        </w:rPr>
        <w:t xml:space="preserve">, </w:t>
      </w:r>
      <w:r w:rsidR="005A65E3" w:rsidRPr="00F858C2">
        <w:rPr>
          <w:rFonts w:asciiTheme="minorHAnsi" w:eastAsia="Arial Unicode MS" w:hAnsiTheme="minorHAnsi" w:cs="Arial Unicode MS"/>
          <w:sz w:val="22"/>
          <w:szCs w:val="22"/>
          <w:highlight w:val="yellow"/>
        </w:rPr>
        <w:t>0.3144</w:t>
      </w:r>
      <w:r w:rsidR="00772A3A" w:rsidRPr="00772A3A">
        <w:rPr>
          <w:rFonts w:ascii="Calibri" w:eastAsia="宋体" w:hAnsi="Calibri" w:cs="Arial" w:hint="eastAsia"/>
          <w:lang w:val="en-US" w:eastAsia="zh-CN"/>
        </w:rPr>
        <w:t xml:space="preserve"> and </w:t>
      </w:r>
      <w:r w:rsidR="005A65E3" w:rsidRPr="00F858C2">
        <w:rPr>
          <w:rFonts w:asciiTheme="minorHAnsi" w:eastAsia="Arial Unicode MS" w:hAnsiTheme="minorHAnsi" w:cs="Arial Unicode MS"/>
          <w:sz w:val="22"/>
          <w:szCs w:val="22"/>
          <w:highlight w:val="yellow"/>
          <w:lang w:eastAsia="zh-CN"/>
        </w:rPr>
        <w:t>0.3730</w:t>
      </w:r>
      <w:r w:rsidR="00772A3A" w:rsidRPr="00772A3A">
        <w:rPr>
          <w:rFonts w:ascii="Calibri" w:eastAsia="宋体" w:hAnsi="Calibri" w:cs="Arial" w:hint="eastAsia"/>
          <w:lang w:val="en-US" w:eastAsia="zh-CN"/>
        </w:rPr>
        <w:t xml:space="preserve">, among which the </w:t>
      </w:r>
      <w:r w:rsidR="005A65E3">
        <w:rPr>
          <w:rFonts w:ascii="Calibri" w:eastAsia="宋体" w:hAnsi="Calibri" w:cs="Arial" w:hint="eastAsia"/>
          <w:lang w:val="en-US" w:eastAsia="zh-CN"/>
        </w:rPr>
        <w:t>last</w:t>
      </w:r>
      <w:r w:rsidR="00772A3A" w:rsidRPr="00772A3A">
        <w:rPr>
          <w:rFonts w:ascii="Calibri" w:eastAsia="宋体" w:hAnsi="Calibri" w:cs="Arial" w:hint="eastAsia"/>
          <w:lang w:val="en-US" w:eastAsia="zh-CN"/>
        </w:rPr>
        <w:t xml:space="preserve"> two are simulated and the </w:t>
      </w:r>
      <w:r w:rsidR="00D12F15">
        <w:rPr>
          <w:rFonts w:ascii="Calibri" w:eastAsia="宋体" w:hAnsi="Calibri" w:cs="Arial" w:hint="eastAsia"/>
          <w:lang w:val="en-US" w:eastAsia="zh-CN"/>
        </w:rPr>
        <w:t>first</w:t>
      </w:r>
      <w:r w:rsidR="00772A3A" w:rsidRPr="00772A3A">
        <w:rPr>
          <w:rFonts w:ascii="Calibri" w:eastAsia="宋体" w:hAnsi="Calibri" w:cs="Arial" w:hint="eastAsia"/>
          <w:lang w:val="en-US" w:eastAsia="zh-CN"/>
        </w:rPr>
        <w:t xml:space="preserve"> one is not due to its being far from 1/3 target coding rate</w:t>
      </w:r>
      <w:r w:rsidR="00BB7E6A" w:rsidRPr="00772A3A">
        <w:rPr>
          <w:rFonts w:ascii="Calibri" w:eastAsia="宋体" w:hAnsi="Calibri" w:cs="Arial"/>
          <w:lang w:val="en-US" w:eastAsia="zh-CN"/>
        </w:rPr>
        <w:t xml:space="preserve">. </w:t>
      </w:r>
    </w:p>
    <w:p w:rsidR="005129C9" w:rsidRPr="005129C9" w:rsidRDefault="005129C9" w:rsidP="005129C9">
      <w:pPr>
        <w:pStyle w:val="Heading4"/>
        <w:rPr>
          <w:rFonts w:eastAsiaTheme="minorEastAsia"/>
          <w:lang w:val="en-US" w:eastAsia="zh-CN"/>
        </w:rPr>
      </w:pPr>
      <w:r>
        <w:rPr>
          <w:rFonts w:eastAsiaTheme="minorEastAsia" w:hint="eastAsia"/>
          <w:lang w:val="en-US" w:eastAsia="zh-CN"/>
        </w:rPr>
        <w:t>2.2 Simulation Results</w:t>
      </w:r>
    </w:p>
    <w:p w:rsidR="001F6A93" w:rsidRDefault="001F6A93" w:rsidP="00772A3A">
      <w:pPr>
        <w:rPr>
          <w:rFonts w:ascii="Calibri" w:eastAsia="宋体" w:hAnsi="Calibri" w:cs="Arial"/>
          <w:lang w:val="en-US" w:eastAsia="zh-CN"/>
        </w:rPr>
      </w:pPr>
      <w:r>
        <w:rPr>
          <w:rFonts w:ascii="Calibri" w:eastAsia="宋体" w:hAnsi="Calibri" w:cs="Arial"/>
          <w:lang w:val="en-US" w:eastAsia="zh-CN"/>
        </w:rPr>
        <w:t>F</w:t>
      </w:r>
      <w:r>
        <w:rPr>
          <w:rFonts w:ascii="Calibri" w:eastAsia="宋体" w:hAnsi="Calibri" w:cs="Arial" w:hint="eastAsia"/>
          <w:lang w:val="en-US" w:eastAsia="zh-CN"/>
        </w:rPr>
        <w:t xml:space="preserve">ollowing are the simulation results for </w:t>
      </w:r>
      <w:r w:rsidR="00B83733">
        <w:rPr>
          <w:rFonts w:ascii="Calibri" w:eastAsia="宋体" w:hAnsi="Calibri" w:cs="Arial" w:hint="eastAsia"/>
          <w:lang w:val="en-US" w:eastAsia="zh-CN"/>
        </w:rPr>
        <w:t xml:space="preserve">cases of three sets on three DMRS </w:t>
      </w:r>
      <w:r w:rsidR="00BD7F2D">
        <w:rPr>
          <w:rFonts w:ascii="Calibri" w:eastAsia="宋体" w:hAnsi="Calibri" w:cs="Arial" w:hint="eastAsia"/>
          <w:lang w:val="en-US" w:eastAsia="zh-CN"/>
        </w:rPr>
        <w:t xml:space="preserve">configuration </w:t>
      </w:r>
      <w:r w:rsidR="00B83733">
        <w:rPr>
          <w:rFonts w:ascii="Calibri" w:eastAsia="宋体" w:hAnsi="Calibri" w:cs="Arial" w:hint="eastAsia"/>
          <w:lang w:val="en-US" w:eastAsia="zh-CN"/>
        </w:rPr>
        <w:t>options.</w:t>
      </w:r>
    </w:p>
    <w:p w:rsidR="00F47458" w:rsidRPr="0062652B" w:rsidRDefault="00ED3B79" w:rsidP="00275F36">
      <w:pPr>
        <w:pStyle w:val="ListParagraph"/>
        <w:numPr>
          <w:ilvl w:val="0"/>
          <w:numId w:val="49"/>
        </w:numPr>
        <w:spacing w:afterLines="50" w:after="120"/>
        <w:ind w:firstLineChars="0"/>
        <w:rPr>
          <w:rFonts w:cs="Arial"/>
          <w:b/>
          <w:i/>
          <w:u w:val="single"/>
        </w:rPr>
      </w:pPr>
      <w:r w:rsidRPr="0062652B">
        <w:rPr>
          <w:rFonts w:cs="Arial"/>
          <w:b/>
          <w:i/>
          <w:u w:val="single"/>
        </w:rPr>
        <w:t>S</w:t>
      </w:r>
      <w:r w:rsidRPr="0062652B">
        <w:rPr>
          <w:rFonts w:cs="Arial" w:hint="eastAsia"/>
          <w:b/>
          <w:i/>
          <w:u w:val="single"/>
        </w:rPr>
        <w:t>et 1:</w:t>
      </w:r>
    </w:p>
    <w:p w:rsidR="006A2039" w:rsidRDefault="00B07D2C" w:rsidP="001F6A93">
      <w:pPr>
        <w:spacing w:afterLines="50" w:after="120"/>
        <w:jc w:val="both"/>
        <w:rPr>
          <w:rFonts w:eastAsiaTheme="minorEastAsia"/>
          <w:b/>
          <w:sz w:val="18"/>
          <w:szCs w:val="18"/>
          <w:lang w:val="en-US" w:eastAsia="zh-CN"/>
        </w:rPr>
      </w:pPr>
      <w:r w:rsidRPr="00B07D2C">
        <w:rPr>
          <w:rFonts w:eastAsiaTheme="minorEastAsia"/>
          <w:b/>
          <w:noProof/>
          <w:sz w:val="18"/>
          <w:szCs w:val="18"/>
          <w:lang w:val="en-US" w:eastAsia="zh-CN"/>
        </w:rPr>
        <w:t xml:space="preserve"> </w:t>
      </w:r>
      <w:r>
        <w:rPr>
          <w:rFonts w:eastAsiaTheme="minorEastAsia"/>
          <w:b/>
          <w:noProof/>
          <w:sz w:val="18"/>
          <w:szCs w:val="18"/>
          <w:lang w:val="en-US" w:eastAsia="zh-CN"/>
        </w:rPr>
        <w:drawing>
          <wp:inline distT="0" distB="0" distL="0" distR="0" wp14:anchorId="20C39E7F" wp14:editId="0BA43745">
            <wp:extent cx="2995246" cy="2244577"/>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5754" cy="2244958"/>
                    </a:xfrm>
                    <a:prstGeom prst="rect">
                      <a:avLst/>
                    </a:prstGeom>
                    <a:noFill/>
                    <a:ln>
                      <a:noFill/>
                    </a:ln>
                  </pic:spPr>
                </pic:pic>
              </a:graphicData>
            </a:graphic>
          </wp:inline>
        </w:drawing>
      </w:r>
      <w:r w:rsidRPr="00B07D2C">
        <w:rPr>
          <w:rFonts w:eastAsiaTheme="minorEastAsia"/>
          <w:b/>
          <w:noProof/>
          <w:sz w:val="18"/>
          <w:szCs w:val="18"/>
          <w:lang w:val="en-US" w:eastAsia="zh-CN"/>
        </w:rPr>
        <w:t xml:space="preserve"> </w:t>
      </w:r>
      <w:r>
        <w:rPr>
          <w:rFonts w:eastAsiaTheme="minorEastAsia"/>
          <w:b/>
          <w:noProof/>
          <w:sz w:val="18"/>
          <w:szCs w:val="18"/>
          <w:lang w:val="en-US" w:eastAsia="zh-CN"/>
        </w:rPr>
        <w:drawing>
          <wp:inline distT="0" distB="0" distL="0" distR="0">
            <wp:extent cx="3001108" cy="224897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5297" cy="2259607"/>
                    </a:xfrm>
                    <a:prstGeom prst="rect">
                      <a:avLst/>
                    </a:prstGeom>
                    <a:noFill/>
                    <a:ln>
                      <a:noFill/>
                    </a:ln>
                  </pic:spPr>
                </pic:pic>
              </a:graphicData>
            </a:graphic>
          </wp:inline>
        </w:drawing>
      </w:r>
    </w:p>
    <w:p w:rsidR="006A2039" w:rsidRPr="001F6A93" w:rsidRDefault="006A2039" w:rsidP="006A2039">
      <w:pPr>
        <w:ind w:firstLineChars="332" w:firstLine="600"/>
        <w:rPr>
          <w:rFonts w:eastAsiaTheme="minorEastAsia"/>
          <w:b/>
          <w:sz w:val="18"/>
          <w:szCs w:val="18"/>
          <w:lang w:eastAsia="zh-CN"/>
        </w:rPr>
      </w:pPr>
      <w:r w:rsidRPr="001F6A93">
        <w:rPr>
          <w:rFonts w:hint="eastAsia"/>
          <w:b/>
          <w:sz w:val="18"/>
          <w:szCs w:val="18"/>
        </w:rPr>
        <w:t>Figure 1: Simulation results for Set1 Option1 cases</w:t>
      </w:r>
      <w:r>
        <w:rPr>
          <w:rFonts w:eastAsiaTheme="minorEastAsia" w:hint="eastAsia"/>
          <w:b/>
          <w:sz w:val="18"/>
          <w:szCs w:val="18"/>
          <w:lang w:eastAsia="zh-CN"/>
        </w:rPr>
        <w:tab/>
      </w:r>
      <w:r>
        <w:rPr>
          <w:rFonts w:eastAsiaTheme="minorEastAsia" w:hint="eastAsia"/>
          <w:b/>
          <w:sz w:val="18"/>
          <w:szCs w:val="18"/>
          <w:lang w:eastAsia="zh-CN"/>
        </w:rPr>
        <w:tab/>
      </w:r>
      <w:r>
        <w:rPr>
          <w:rFonts w:eastAsiaTheme="minorEastAsia" w:hint="eastAsia"/>
          <w:b/>
          <w:sz w:val="18"/>
          <w:szCs w:val="18"/>
          <w:lang w:eastAsia="zh-CN"/>
        </w:rPr>
        <w:tab/>
      </w:r>
      <w:r w:rsidRPr="001F6A93">
        <w:rPr>
          <w:rFonts w:hint="eastAsia"/>
          <w:b/>
          <w:sz w:val="18"/>
          <w:szCs w:val="18"/>
        </w:rPr>
        <w:t xml:space="preserve">Figure </w:t>
      </w:r>
      <w:r>
        <w:rPr>
          <w:rFonts w:eastAsiaTheme="minorEastAsia" w:hint="eastAsia"/>
          <w:b/>
          <w:sz w:val="18"/>
          <w:szCs w:val="18"/>
          <w:lang w:eastAsia="zh-CN"/>
        </w:rPr>
        <w:t>2</w:t>
      </w:r>
      <w:r w:rsidRPr="001F6A93">
        <w:rPr>
          <w:rFonts w:hint="eastAsia"/>
          <w:b/>
          <w:sz w:val="18"/>
          <w:szCs w:val="18"/>
        </w:rPr>
        <w:t>: Simulation results for Set1 Option</w:t>
      </w:r>
      <w:r>
        <w:rPr>
          <w:rFonts w:eastAsiaTheme="minorEastAsia" w:hint="eastAsia"/>
          <w:b/>
          <w:sz w:val="18"/>
          <w:szCs w:val="18"/>
          <w:lang w:eastAsia="zh-CN"/>
        </w:rPr>
        <w:t>2</w:t>
      </w:r>
      <w:r w:rsidRPr="001F6A93">
        <w:rPr>
          <w:rFonts w:hint="eastAsia"/>
          <w:b/>
          <w:sz w:val="18"/>
          <w:szCs w:val="18"/>
        </w:rPr>
        <w:t xml:space="preserve"> cases</w:t>
      </w:r>
    </w:p>
    <w:p w:rsidR="006A2039" w:rsidRPr="006A2039" w:rsidRDefault="00B07D2C" w:rsidP="001F6A93">
      <w:pPr>
        <w:spacing w:afterLines="50" w:after="120"/>
        <w:jc w:val="both"/>
        <w:rPr>
          <w:rFonts w:eastAsiaTheme="minorEastAsia"/>
          <w:b/>
          <w:sz w:val="18"/>
          <w:szCs w:val="18"/>
          <w:lang w:val="en-US" w:eastAsia="zh-CN"/>
        </w:rPr>
      </w:pPr>
      <w:r w:rsidRPr="00B07D2C">
        <w:rPr>
          <w:rFonts w:eastAsiaTheme="minorEastAsia"/>
          <w:b/>
          <w:sz w:val="18"/>
          <w:szCs w:val="18"/>
          <w:lang w:val="en-US" w:eastAsia="zh-CN"/>
        </w:rPr>
        <w:t xml:space="preserve">  </w:t>
      </w:r>
      <w:r>
        <w:rPr>
          <w:rFonts w:eastAsiaTheme="minorEastAsia"/>
          <w:b/>
          <w:noProof/>
          <w:sz w:val="18"/>
          <w:szCs w:val="18"/>
          <w:lang w:val="en-US" w:eastAsia="zh-CN"/>
        </w:rPr>
        <w:drawing>
          <wp:inline distT="0" distB="0" distL="0" distR="0">
            <wp:extent cx="2919047" cy="218747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0114" cy="2188276"/>
                    </a:xfrm>
                    <a:prstGeom prst="rect">
                      <a:avLst/>
                    </a:prstGeom>
                    <a:noFill/>
                    <a:ln>
                      <a:noFill/>
                    </a:ln>
                  </pic:spPr>
                </pic:pic>
              </a:graphicData>
            </a:graphic>
          </wp:inline>
        </w:drawing>
      </w:r>
    </w:p>
    <w:p w:rsidR="001F6A93" w:rsidRDefault="001F6A93" w:rsidP="001F6A93">
      <w:pPr>
        <w:spacing w:afterLines="50" w:after="120"/>
        <w:ind w:left="420" w:firstLineChars="100" w:firstLine="181"/>
        <w:jc w:val="both"/>
        <w:rPr>
          <w:rFonts w:eastAsiaTheme="minorEastAsia"/>
          <w:b/>
          <w:sz w:val="18"/>
          <w:szCs w:val="18"/>
          <w:lang w:eastAsia="zh-CN"/>
        </w:rPr>
      </w:pPr>
      <w:r w:rsidRPr="001F6A93">
        <w:rPr>
          <w:rFonts w:hint="eastAsia"/>
          <w:b/>
          <w:sz w:val="18"/>
          <w:szCs w:val="18"/>
        </w:rPr>
        <w:t xml:space="preserve">Figure </w:t>
      </w:r>
      <w:r>
        <w:rPr>
          <w:rFonts w:eastAsiaTheme="minorEastAsia" w:hint="eastAsia"/>
          <w:b/>
          <w:sz w:val="18"/>
          <w:szCs w:val="18"/>
          <w:lang w:eastAsia="zh-CN"/>
        </w:rPr>
        <w:t>3</w:t>
      </w:r>
      <w:r w:rsidRPr="001F6A93">
        <w:rPr>
          <w:rFonts w:hint="eastAsia"/>
          <w:b/>
          <w:sz w:val="18"/>
          <w:szCs w:val="18"/>
        </w:rPr>
        <w:t>: Simulation results for Set1 Option</w:t>
      </w:r>
      <w:r>
        <w:rPr>
          <w:rFonts w:eastAsiaTheme="minorEastAsia" w:hint="eastAsia"/>
          <w:b/>
          <w:sz w:val="18"/>
          <w:szCs w:val="18"/>
          <w:lang w:eastAsia="zh-CN"/>
        </w:rPr>
        <w:t>3</w:t>
      </w:r>
      <w:r w:rsidRPr="001F6A93">
        <w:rPr>
          <w:rFonts w:hint="eastAsia"/>
          <w:b/>
          <w:sz w:val="18"/>
          <w:szCs w:val="18"/>
        </w:rPr>
        <w:t xml:space="preserve"> cases</w:t>
      </w:r>
    </w:p>
    <w:p w:rsidR="00F47458" w:rsidRPr="0062652B" w:rsidRDefault="00ED3B79" w:rsidP="00275F36">
      <w:pPr>
        <w:pStyle w:val="ListParagraph"/>
        <w:numPr>
          <w:ilvl w:val="0"/>
          <w:numId w:val="49"/>
        </w:numPr>
        <w:spacing w:afterLines="50" w:after="120"/>
        <w:ind w:firstLineChars="0"/>
        <w:rPr>
          <w:rFonts w:cs="Arial"/>
          <w:b/>
          <w:i/>
          <w:u w:val="single"/>
        </w:rPr>
      </w:pPr>
      <w:r w:rsidRPr="0062652B">
        <w:rPr>
          <w:rFonts w:cs="Arial" w:hint="eastAsia"/>
          <w:b/>
          <w:i/>
          <w:u w:val="single"/>
        </w:rPr>
        <w:t>Set</w:t>
      </w:r>
      <w:r w:rsidR="00F47458" w:rsidRPr="0062652B">
        <w:rPr>
          <w:rFonts w:cs="Arial" w:hint="eastAsia"/>
          <w:b/>
          <w:i/>
          <w:u w:val="single"/>
        </w:rPr>
        <w:t xml:space="preserve"> 2:</w:t>
      </w:r>
    </w:p>
    <w:p w:rsidR="001F6A93" w:rsidRPr="001F6A93" w:rsidRDefault="009418F4" w:rsidP="009418F4">
      <w:pPr>
        <w:spacing w:afterLines="50" w:after="120"/>
        <w:ind w:left="452" w:hangingChars="250" w:hanging="452"/>
        <w:jc w:val="both"/>
        <w:rPr>
          <w:rFonts w:ascii="Calibri" w:eastAsiaTheme="minorEastAsia" w:hAnsi="Calibri" w:cs="Arial"/>
          <w:lang w:val="en-US" w:eastAsia="zh-CN"/>
        </w:rPr>
      </w:pPr>
      <w:r>
        <w:rPr>
          <w:rFonts w:hint="eastAsia"/>
          <w:b/>
          <w:noProof/>
          <w:sz w:val="18"/>
          <w:szCs w:val="18"/>
          <w:lang w:val="en-US" w:eastAsia="zh-CN"/>
        </w:rPr>
        <w:lastRenderedPageBreak/>
        <w:drawing>
          <wp:inline distT="0" distB="0" distL="0" distR="0" wp14:anchorId="729026D0" wp14:editId="1F2DF1E6">
            <wp:extent cx="3050521" cy="2286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3558" cy="2288276"/>
                    </a:xfrm>
                    <a:prstGeom prst="rect">
                      <a:avLst/>
                    </a:prstGeom>
                    <a:noFill/>
                    <a:ln>
                      <a:noFill/>
                    </a:ln>
                  </pic:spPr>
                </pic:pic>
              </a:graphicData>
            </a:graphic>
          </wp:inline>
        </w:drawing>
      </w:r>
      <w:r w:rsidRPr="009418F4">
        <w:rPr>
          <w:rFonts w:hint="eastAsia"/>
          <w:b/>
          <w:sz w:val="18"/>
          <w:szCs w:val="18"/>
        </w:rPr>
        <w:t xml:space="preserve"> </w:t>
      </w:r>
      <w:r>
        <w:rPr>
          <w:rFonts w:hint="eastAsia"/>
          <w:b/>
          <w:noProof/>
          <w:sz w:val="18"/>
          <w:szCs w:val="18"/>
          <w:lang w:val="en-US" w:eastAsia="zh-CN"/>
        </w:rPr>
        <w:drawing>
          <wp:inline distT="0" distB="0" distL="0" distR="0">
            <wp:extent cx="3010910" cy="225631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10910" cy="2256317"/>
                    </a:xfrm>
                    <a:prstGeom prst="rect">
                      <a:avLst/>
                    </a:prstGeom>
                    <a:noFill/>
                    <a:ln>
                      <a:noFill/>
                    </a:ln>
                  </pic:spPr>
                </pic:pic>
              </a:graphicData>
            </a:graphic>
          </wp:inline>
        </w:drawing>
      </w:r>
      <w:r w:rsidR="001F6A93" w:rsidRPr="001F6A93">
        <w:rPr>
          <w:rFonts w:hint="eastAsia"/>
          <w:b/>
          <w:sz w:val="18"/>
          <w:szCs w:val="18"/>
        </w:rPr>
        <w:t xml:space="preserve">Figure </w:t>
      </w:r>
      <w:r w:rsidR="001F6A93">
        <w:rPr>
          <w:rFonts w:eastAsiaTheme="minorEastAsia" w:hint="eastAsia"/>
          <w:b/>
          <w:sz w:val="18"/>
          <w:szCs w:val="18"/>
          <w:lang w:eastAsia="zh-CN"/>
        </w:rPr>
        <w:t>4</w:t>
      </w:r>
      <w:r w:rsidR="001F6A93" w:rsidRPr="001F6A93">
        <w:rPr>
          <w:rFonts w:hint="eastAsia"/>
          <w:b/>
          <w:sz w:val="18"/>
          <w:szCs w:val="18"/>
        </w:rPr>
        <w:t>: Simulation results for Set</w:t>
      </w:r>
      <w:r w:rsidR="001F6A93">
        <w:rPr>
          <w:rFonts w:eastAsiaTheme="minorEastAsia" w:hint="eastAsia"/>
          <w:b/>
          <w:sz w:val="18"/>
          <w:szCs w:val="18"/>
          <w:lang w:eastAsia="zh-CN"/>
        </w:rPr>
        <w:t>2</w:t>
      </w:r>
      <w:r w:rsidR="001F6A93" w:rsidRPr="001F6A93">
        <w:rPr>
          <w:rFonts w:hint="eastAsia"/>
          <w:b/>
          <w:sz w:val="18"/>
          <w:szCs w:val="18"/>
        </w:rPr>
        <w:t xml:space="preserve"> Option1 cases</w:t>
      </w:r>
      <w:r w:rsidR="001F6A93">
        <w:rPr>
          <w:rFonts w:eastAsiaTheme="minorEastAsia" w:hint="eastAsia"/>
          <w:b/>
          <w:sz w:val="18"/>
          <w:szCs w:val="18"/>
          <w:lang w:eastAsia="zh-CN"/>
        </w:rPr>
        <w:tab/>
      </w:r>
      <w:r w:rsidR="001F6A93">
        <w:rPr>
          <w:rFonts w:eastAsiaTheme="minorEastAsia" w:hint="eastAsia"/>
          <w:b/>
          <w:sz w:val="18"/>
          <w:szCs w:val="18"/>
          <w:lang w:eastAsia="zh-CN"/>
        </w:rPr>
        <w:tab/>
        <w:t xml:space="preserve">  </w:t>
      </w:r>
      <w:r w:rsidR="00E413F9">
        <w:rPr>
          <w:rFonts w:eastAsiaTheme="minorEastAsia" w:hint="eastAsia"/>
          <w:b/>
          <w:sz w:val="18"/>
          <w:szCs w:val="18"/>
          <w:lang w:eastAsia="zh-CN"/>
        </w:rPr>
        <w:tab/>
      </w:r>
      <w:r w:rsidR="001F6A93" w:rsidRPr="001F6A93">
        <w:rPr>
          <w:rFonts w:hint="eastAsia"/>
          <w:b/>
          <w:sz w:val="18"/>
          <w:szCs w:val="18"/>
        </w:rPr>
        <w:t xml:space="preserve">Figure </w:t>
      </w:r>
      <w:r w:rsidR="001F6A93">
        <w:rPr>
          <w:rFonts w:eastAsiaTheme="minorEastAsia" w:hint="eastAsia"/>
          <w:b/>
          <w:sz w:val="18"/>
          <w:szCs w:val="18"/>
          <w:lang w:eastAsia="zh-CN"/>
        </w:rPr>
        <w:t>5</w:t>
      </w:r>
      <w:r w:rsidR="001F6A93" w:rsidRPr="001F6A93">
        <w:rPr>
          <w:rFonts w:hint="eastAsia"/>
          <w:b/>
          <w:sz w:val="18"/>
          <w:szCs w:val="18"/>
        </w:rPr>
        <w:t>: Simulation results for Set</w:t>
      </w:r>
      <w:r w:rsidR="001F6A93">
        <w:rPr>
          <w:rFonts w:eastAsiaTheme="minorEastAsia" w:hint="eastAsia"/>
          <w:b/>
          <w:sz w:val="18"/>
          <w:szCs w:val="18"/>
          <w:lang w:eastAsia="zh-CN"/>
        </w:rPr>
        <w:t>2</w:t>
      </w:r>
      <w:r w:rsidR="001F6A93">
        <w:rPr>
          <w:rFonts w:hint="eastAsia"/>
          <w:b/>
          <w:sz w:val="18"/>
          <w:szCs w:val="18"/>
        </w:rPr>
        <w:t xml:space="preserve"> Option</w:t>
      </w:r>
      <w:r w:rsidR="001F6A93">
        <w:rPr>
          <w:rFonts w:eastAsiaTheme="minorEastAsia" w:hint="eastAsia"/>
          <w:b/>
          <w:sz w:val="18"/>
          <w:szCs w:val="18"/>
          <w:lang w:eastAsia="zh-CN"/>
        </w:rPr>
        <w:t>2</w:t>
      </w:r>
      <w:r w:rsidR="001F6A93" w:rsidRPr="001F6A93">
        <w:rPr>
          <w:rFonts w:hint="eastAsia"/>
          <w:b/>
          <w:sz w:val="18"/>
          <w:szCs w:val="18"/>
        </w:rPr>
        <w:t xml:space="preserve"> cases</w:t>
      </w:r>
    </w:p>
    <w:p w:rsidR="00ED3B79" w:rsidRDefault="00A27A13" w:rsidP="00F47458">
      <w:pPr>
        <w:spacing w:afterLines="50" w:after="120"/>
        <w:jc w:val="both"/>
        <w:rPr>
          <w:rFonts w:ascii="Calibri" w:eastAsia="宋体" w:hAnsi="Calibri" w:cs="Arial"/>
          <w:lang w:val="en-US" w:eastAsia="zh-CN"/>
        </w:rPr>
      </w:pPr>
      <w:r>
        <w:rPr>
          <w:rFonts w:ascii="Calibri" w:eastAsia="宋体" w:hAnsi="Calibri" w:cs="Arial"/>
          <w:noProof/>
          <w:lang w:val="en-US" w:eastAsia="zh-CN"/>
        </w:rPr>
        <w:drawing>
          <wp:inline distT="0" distB="0" distL="0" distR="0" wp14:anchorId="7443D28E" wp14:editId="68F17550">
            <wp:extent cx="2989385" cy="224203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90298" cy="2242724"/>
                    </a:xfrm>
                    <a:prstGeom prst="rect">
                      <a:avLst/>
                    </a:prstGeom>
                    <a:noFill/>
                    <a:ln>
                      <a:noFill/>
                    </a:ln>
                  </pic:spPr>
                </pic:pic>
              </a:graphicData>
            </a:graphic>
          </wp:inline>
        </w:drawing>
      </w:r>
    </w:p>
    <w:p w:rsidR="00F858C2" w:rsidRDefault="00BE48C4" w:rsidP="00F858C2">
      <w:pPr>
        <w:spacing w:afterLines="50" w:after="120"/>
        <w:ind w:firstLineChars="332" w:firstLine="600"/>
        <w:jc w:val="both"/>
        <w:rPr>
          <w:rFonts w:eastAsiaTheme="minorEastAsia"/>
          <w:b/>
          <w:sz w:val="18"/>
          <w:szCs w:val="18"/>
          <w:lang w:eastAsia="zh-CN"/>
        </w:rPr>
      </w:pPr>
      <w:r w:rsidRPr="001F6A93">
        <w:rPr>
          <w:rFonts w:hint="eastAsia"/>
          <w:b/>
          <w:sz w:val="18"/>
          <w:szCs w:val="18"/>
        </w:rPr>
        <w:t xml:space="preserve">Figure </w:t>
      </w:r>
      <w:r>
        <w:rPr>
          <w:rFonts w:eastAsiaTheme="minorEastAsia" w:hint="eastAsia"/>
          <w:b/>
          <w:sz w:val="18"/>
          <w:szCs w:val="18"/>
          <w:lang w:eastAsia="zh-CN"/>
        </w:rPr>
        <w:t>6</w:t>
      </w:r>
      <w:r w:rsidRPr="001F6A93">
        <w:rPr>
          <w:rFonts w:hint="eastAsia"/>
          <w:b/>
          <w:sz w:val="18"/>
          <w:szCs w:val="18"/>
        </w:rPr>
        <w:t>: Simulation results for S</w:t>
      </w:r>
      <w:r>
        <w:rPr>
          <w:rFonts w:hint="eastAsia"/>
          <w:b/>
          <w:sz w:val="18"/>
          <w:szCs w:val="18"/>
        </w:rPr>
        <w:t>et</w:t>
      </w:r>
      <w:r>
        <w:rPr>
          <w:rFonts w:eastAsiaTheme="minorEastAsia" w:hint="eastAsia"/>
          <w:b/>
          <w:sz w:val="18"/>
          <w:szCs w:val="18"/>
          <w:lang w:eastAsia="zh-CN"/>
        </w:rPr>
        <w:t>2</w:t>
      </w:r>
      <w:r w:rsidRPr="001F6A93">
        <w:rPr>
          <w:rFonts w:hint="eastAsia"/>
          <w:b/>
          <w:sz w:val="18"/>
          <w:szCs w:val="18"/>
        </w:rPr>
        <w:t xml:space="preserve"> Option</w:t>
      </w:r>
      <w:r>
        <w:rPr>
          <w:rFonts w:eastAsiaTheme="minorEastAsia" w:hint="eastAsia"/>
          <w:b/>
          <w:sz w:val="18"/>
          <w:szCs w:val="18"/>
          <w:lang w:eastAsia="zh-CN"/>
        </w:rPr>
        <w:t>3</w:t>
      </w:r>
      <w:r w:rsidRPr="001F6A93">
        <w:rPr>
          <w:rFonts w:hint="eastAsia"/>
          <w:b/>
          <w:sz w:val="18"/>
          <w:szCs w:val="18"/>
        </w:rPr>
        <w:t xml:space="preserve"> cases</w:t>
      </w:r>
    </w:p>
    <w:p w:rsidR="00F47458" w:rsidRPr="0062652B" w:rsidRDefault="00ED3B79" w:rsidP="00275F36">
      <w:pPr>
        <w:pStyle w:val="ListParagraph"/>
        <w:numPr>
          <w:ilvl w:val="0"/>
          <w:numId w:val="49"/>
        </w:numPr>
        <w:spacing w:afterLines="50" w:after="120"/>
        <w:ind w:firstLineChars="0"/>
        <w:rPr>
          <w:rFonts w:cs="Arial"/>
          <w:b/>
          <w:i/>
          <w:u w:val="single"/>
        </w:rPr>
      </w:pPr>
      <w:r w:rsidRPr="0062652B">
        <w:rPr>
          <w:rFonts w:cs="Arial" w:hint="eastAsia"/>
          <w:b/>
          <w:i/>
          <w:u w:val="single"/>
        </w:rPr>
        <w:t>Set</w:t>
      </w:r>
      <w:r w:rsidR="00F47458" w:rsidRPr="0062652B">
        <w:rPr>
          <w:rFonts w:cs="Arial" w:hint="eastAsia"/>
          <w:b/>
          <w:i/>
          <w:u w:val="single"/>
        </w:rPr>
        <w:t xml:space="preserve"> 3:</w:t>
      </w:r>
    </w:p>
    <w:p w:rsidR="00786137" w:rsidRDefault="00786137" w:rsidP="00C20855">
      <w:pPr>
        <w:spacing w:afterLines="50" w:after="120"/>
        <w:jc w:val="both"/>
        <w:rPr>
          <w:rFonts w:eastAsiaTheme="minorEastAsia"/>
          <w:noProof/>
          <w:lang w:val="en-US" w:eastAsia="zh-CN"/>
        </w:rPr>
      </w:pPr>
      <w:r w:rsidRPr="00786137">
        <w:rPr>
          <w:noProof/>
          <w:lang w:val="en-US" w:eastAsia="zh-CN"/>
        </w:rPr>
        <w:t xml:space="preserve"> </w:t>
      </w:r>
      <w:r w:rsidR="00B07D2C">
        <w:rPr>
          <w:noProof/>
          <w:lang w:val="en-US" w:eastAsia="zh-CN"/>
        </w:rPr>
        <w:drawing>
          <wp:inline distT="0" distB="0" distL="0" distR="0">
            <wp:extent cx="3011410" cy="2256692"/>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24012" cy="2266136"/>
                    </a:xfrm>
                    <a:prstGeom prst="rect">
                      <a:avLst/>
                    </a:prstGeom>
                    <a:noFill/>
                    <a:ln>
                      <a:noFill/>
                    </a:ln>
                  </pic:spPr>
                </pic:pic>
              </a:graphicData>
            </a:graphic>
          </wp:inline>
        </w:drawing>
      </w:r>
      <w:r w:rsidR="00B07D2C">
        <w:rPr>
          <w:noProof/>
          <w:lang w:val="en-US" w:eastAsia="zh-CN"/>
        </w:rPr>
        <w:drawing>
          <wp:inline distT="0" distB="0" distL="0" distR="0">
            <wp:extent cx="2989385" cy="2240186"/>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92142" cy="2242252"/>
                    </a:xfrm>
                    <a:prstGeom prst="rect">
                      <a:avLst/>
                    </a:prstGeom>
                    <a:noFill/>
                    <a:ln>
                      <a:noFill/>
                    </a:ln>
                  </pic:spPr>
                </pic:pic>
              </a:graphicData>
            </a:graphic>
          </wp:inline>
        </w:drawing>
      </w:r>
    </w:p>
    <w:p w:rsidR="00786137" w:rsidRPr="00B83733" w:rsidRDefault="00786137" w:rsidP="00786137">
      <w:pPr>
        <w:spacing w:afterLines="50" w:after="120"/>
        <w:ind w:firstLineChars="332" w:firstLine="600"/>
        <w:jc w:val="both"/>
        <w:rPr>
          <w:rFonts w:ascii="Calibri" w:eastAsiaTheme="minorEastAsia" w:hAnsi="Calibri" w:cs="Arial"/>
          <w:lang w:val="en-US" w:eastAsia="zh-CN"/>
        </w:rPr>
      </w:pPr>
      <w:r w:rsidRPr="001F6A93">
        <w:rPr>
          <w:rFonts w:hint="eastAsia"/>
          <w:b/>
          <w:sz w:val="18"/>
          <w:szCs w:val="18"/>
        </w:rPr>
        <w:t xml:space="preserve">Figure </w:t>
      </w:r>
      <w:r>
        <w:rPr>
          <w:rFonts w:eastAsiaTheme="minorEastAsia" w:hint="eastAsia"/>
          <w:b/>
          <w:sz w:val="18"/>
          <w:szCs w:val="18"/>
          <w:lang w:eastAsia="zh-CN"/>
        </w:rPr>
        <w:t>7</w:t>
      </w:r>
      <w:r w:rsidRPr="001F6A93">
        <w:rPr>
          <w:rFonts w:hint="eastAsia"/>
          <w:b/>
          <w:sz w:val="18"/>
          <w:szCs w:val="18"/>
        </w:rPr>
        <w:t>: Simulation results for Set</w:t>
      </w:r>
      <w:r>
        <w:rPr>
          <w:rFonts w:eastAsiaTheme="minorEastAsia" w:hint="eastAsia"/>
          <w:b/>
          <w:sz w:val="18"/>
          <w:szCs w:val="18"/>
          <w:lang w:eastAsia="zh-CN"/>
        </w:rPr>
        <w:t>3</w:t>
      </w:r>
      <w:r w:rsidRPr="001F6A93">
        <w:rPr>
          <w:rFonts w:hint="eastAsia"/>
          <w:b/>
          <w:sz w:val="18"/>
          <w:szCs w:val="18"/>
        </w:rPr>
        <w:t xml:space="preserve"> Option1 cases</w:t>
      </w:r>
      <w:r>
        <w:rPr>
          <w:rFonts w:eastAsiaTheme="minorEastAsia" w:hint="eastAsia"/>
          <w:b/>
          <w:sz w:val="18"/>
          <w:szCs w:val="18"/>
          <w:lang w:eastAsia="zh-CN"/>
        </w:rPr>
        <w:tab/>
      </w:r>
      <w:r>
        <w:rPr>
          <w:rFonts w:eastAsiaTheme="minorEastAsia" w:hint="eastAsia"/>
          <w:b/>
          <w:sz w:val="18"/>
          <w:szCs w:val="18"/>
          <w:lang w:eastAsia="zh-CN"/>
        </w:rPr>
        <w:tab/>
      </w:r>
      <w:r>
        <w:rPr>
          <w:rFonts w:eastAsiaTheme="minorEastAsia" w:hint="eastAsia"/>
          <w:b/>
          <w:sz w:val="18"/>
          <w:szCs w:val="18"/>
          <w:lang w:eastAsia="zh-CN"/>
        </w:rPr>
        <w:tab/>
      </w:r>
      <w:r w:rsidRPr="001F6A93">
        <w:rPr>
          <w:rFonts w:hint="eastAsia"/>
          <w:b/>
          <w:sz w:val="18"/>
          <w:szCs w:val="18"/>
        </w:rPr>
        <w:t xml:space="preserve">Figure </w:t>
      </w:r>
      <w:r>
        <w:rPr>
          <w:rFonts w:eastAsiaTheme="minorEastAsia" w:hint="eastAsia"/>
          <w:b/>
          <w:sz w:val="18"/>
          <w:szCs w:val="18"/>
          <w:lang w:eastAsia="zh-CN"/>
        </w:rPr>
        <w:t>8</w:t>
      </w:r>
      <w:r w:rsidRPr="001F6A93">
        <w:rPr>
          <w:rFonts w:hint="eastAsia"/>
          <w:b/>
          <w:sz w:val="18"/>
          <w:szCs w:val="18"/>
        </w:rPr>
        <w:t>: Simulation results for S</w:t>
      </w:r>
      <w:r>
        <w:rPr>
          <w:rFonts w:hint="eastAsia"/>
          <w:b/>
          <w:sz w:val="18"/>
          <w:szCs w:val="18"/>
        </w:rPr>
        <w:t>et</w:t>
      </w:r>
      <w:r>
        <w:rPr>
          <w:rFonts w:eastAsiaTheme="minorEastAsia" w:hint="eastAsia"/>
          <w:b/>
          <w:sz w:val="18"/>
          <w:szCs w:val="18"/>
          <w:lang w:eastAsia="zh-CN"/>
        </w:rPr>
        <w:t>3</w:t>
      </w:r>
      <w:r w:rsidRPr="001F6A93">
        <w:rPr>
          <w:rFonts w:hint="eastAsia"/>
          <w:b/>
          <w:sz w:val="18"/>
          <w:szCs w:val="18"/>
        </w:rPr>
        <w:t xml:space="preserve"> Option</w:t>
      </w:r>
      <w:r>
        <w:rPr>
          <w:rFonts w:eastAsiaTheme="minorEastAsia" w:hint="eastAsia"/>
          <w:b/>
          <w:sz w:val="18"/>
          <w:szCs w:val="18"/>
          <w:lang w:eastAsia="zh-CN"/>
        </w:rPr>
        <w:t>2</w:t>
      </w:r>
      <w:r w:rsidRPr="001F6A93">
        <w:rPr>
          <w:rFonts w:hint="eastAsia"/>
          <w:b/>
          <w:sz w:val="18"/>
          <w:szCs w:val="18"/>
        </w:rPr>
        <w:t xml:space="preserve"> cases</w:t>
      </w:r>
    </w:p>
    <w:p w:rsidR="00ED3B79" w:rsidRDefault="00B07D2C" w:rsidP="00C20855">
      <w:pPr>
        <w:spacing w:afterLines="50" w:after="120"/>
        <w:jc w:val="both"/>
        <w:rPr>
          <w:rFonts w:ascii="Calibri" w:eastAsia="宋体" w:hAnsi="Calibri" w:cs="Arial"/>
          <w:lang w:val="en-US" w:eastAsia="zh-CN"/>
        </w:rPr>
      </w:pPr>
      <w:r w:rsidRPr="00B07D2C">
        <w:rPr>
          <w:rFonts w:ascii="Calibri" w:eastAsia="宋体" w:hAnsi="Calibri" w:cs="Arial"/>
          <w:lang w:val="en-US" w:eastAsia="zh-CN"/>
        </w:rPr>
        <w:lastRenderedPageBreak/>
        <w:t xml:space="preserve"> </w:t>
      </w:r>
      <w:r>
        <w:rPr>
          <w:rFonts w:ascii="Calibri" w:eastAsia="宋体" w:hAnsi="Calibri" w:cs="Arial"/>
          <w:noProof/>
          <w:lang w:val="en-US" w:eastAsia="zh-CN"/>
        </w:rPr>
        <w:drawing>
          <wp:inline distT="0" distB="0" distL="0" distR="0">
            <wp:extent cx="3066163" cy="229772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69114" cy="2299934"/>
                    </a:xfrm>
                    <a:prstGeom prst="rect">
                      <a:avLst/>
                    </a:prstGeom>
                    <a:noFill/>
                    <a:ln>
                      <a:noFill/>
                    </a:ln>
                  </pic:spPr>
                </pic:pic>
              </a:graphicData>
            </a:graphic>
          </wp:inline>
        </w:drawing>
      </w:r>
    </w:p>
    <w:p w:rsidR="00772A3A" w:rsidRPr="00772A3A" w:rsidRDefault="00B83733" w:rsidP="00BE389B">
      <w:pPr>
        <w:spacing w:afterLines="50" w:after="120"/>
        <w:ind w:firstLine="420"/>
        <w:jc w:val="both"/>
        <w:rPr>
          <w:rFonts w:ascii="Calibri" w:eastAsia="宋体" w:hAnsi="Calibri" w:cs="Arial"/>
          <w:lang w:val="en-US" w:eastAsia="zh-CN"/>
        </w:rPr>
      </w:pPr>
      <w:r w:rsidRPr="001F6A93">
        <w:rPr>
          <w:rFonts w:hint="eastAsia"/>
          <w:b/>
          <w:sz w:val="18"/>
          <w:szCs w:val="18"/>
        </w:rPr>
        <w:t xml:space="preserve">Figure </w:t>
      </w:r>
      <w:r>
        <w:rPr>
          <w:rFonts w:eastAsiaTheme="minorEastAsia" w:hint="eastAsia"/>
          <w:b/>
          <w:sz w:val="18"/>
          <w:szCs w:val="18"/>
          <w:lang w:eastAsia="zh-CN"/>
        </w:rPr>
        <w:t>9</w:t>
      </w:r>
      <w:r w:rsidRPr="001F6A93">
        <w:rPr>
          <w:rFonts w:hint="eastAsia"/>
          <w:b/>
          <w:sz w:val="18"/>
          <w:szCs w:val="18"/>
        </w:rPr>
        <w:t>: Simulation results for Set</w:t>
      </w:r>
      <w:r>
        <w:rPr>
          <w:rFonts w:eastAsiaTheme="minorEastAsia" w:hint="eastAsia"/>
          <w:b/>
          <w:sz w:val="18"/>
          <w:szCs w:val="18"/>
          <w:lang w:eastAsia="zh-CN"/>
        </w:rPr>
        <w:t>3</w:t>
      </w:r>
      <w:r w:rsidRPr="001F6A93">
        <w:rPr>
          <w:rFonts w:hint="eastAsia"/>
          <w:b/>
          <w:sz w:val="18"/>
          <w:szCs w:val="18"/>
        </w:rPr>
        <w:t xml:space="preserve"> Option</w:t>
      </w:r>
      <w:r>
        <w:rPr>
          <w:rFonts w:eastAsiaTheme="minorEastAsia" w:hint="eastAsia"/>
          <w:b/>
          <w:sz w:val="18"/>
          <w:szCs w:val="18"/>
          <w:lang w:eastAsia="zh-CN"/>
        </w:rPr>
        <w:t>3</w:t>
      </w:r>
      <w:r w:rsidRPr="001F6A93">
        <w:rPr>
          <w:rFonts w:hint="eastAsia"/>
          <w:b/>
          <w:sz w:val="18"/>
          <w:szCs w:val="18"/>
        </w:rPr>
        <w:t xml:space="preserve"> cases</w:t>
      </w:r>
    </w:p>
    <w:p w:rsidR="00E918AD" w:rsidRDefault="00772A3A" w:rsidP="00772A3A">
      <w:pPr>
        <w:rPr>
          <w:rFonts w:ascii="Calibri" w:eastAsia="宋体" w:hAnsi="Calibri" w:cs="Arial"/>
          <w:lang w:val="en-US" w:eastAsia="zh-CN"/>
        </w:rPr>
      </w:pPr>
      <w:r w:rsidRPr="00772A3A">
        <w:rPr>
          <w:rFonts w:ascii="Calibri" w:eastAsia="宋体" w:hAnsi="Calibri" w:cs="Arial"/>
          <w:lang w:val="en-US" w:eastAsia="zh-CN"/>
        </w:rPr>
        <w:t>Considering</w:t>
      </w:r>
      <w:r w:rsidRPr="00772A3A">
        <w:rPr>
          <w:rFonts w:ascii="Calibri" w:eastAsia="宋体" w:hAnsi="Calibri" w:cs="Arial" w:hint="eastAsia"/>
          <w:lang w:val="en-US" w:eastAsia="zh-CN"/>
        </w:rPr>
        <w:t xml:space="preserve"> </w:t>
      </w:r>
      <w:r>
        <w:rPr>
          <w:rFonts w:ascii="Calibri" w:eastAsia="宋体" w:hAnsi="Calibri" w:cs="Arial" w:hint="eastAsia"/>
          <w:lang w:val="en-US" w:eastAsia="zh-CN"/>
        </w:rPr>
        <w:t xml:space="preserve">the agreement from RAN4 #85, i.e., </w:t>
      </w:r>
      <w:r>
        <w:rPr>
          <w:rFonts w:ascii="Calibri" w:eastAsia="宋体" w:hAnsi="Calibri" w:cs="Arial"/>
          <w:lang w:val="en-US" w:eastAsia="zh-CN"/>
        </w:rPr>
        <w:t>“</w:t>
      </w:r>
      <w:r w:rsidRPr="00772A3A">
        <w:rPr>
          <w:rFonts w:ascii="Calibri" w:eastAsia="宋体" w:hAnsi="Calibri" w:cs="Arial"/>
          <w:lang w:val="en-US" w:eastAsia="zh-CN"/>
        </w:rPr>
        <w:t>Still use -1dB SNR value for the NR UE REFSENS analysis target</w:t>
      </w:r>
      <w:r>
        <w:rPr>
          <w:rFonts w:ascii="Calibri" w:eastAsia="宋体" w:hAnsi="Calibri" w:cs="Arial"/>
          <w:lang w:val="en-US" w:eastAsia="zh-CN"/>
        </w:rPr>
        <w:t>”</w:t>
      </w:r>
      <w:r>
        <w:rPr>
          <w:rFonts w:ascii="Calibri" w:eastAsia="宋体" w:hAnsi="Calibri" w:cs="Arial" w:hint="eastAsia"/>
          <w:lang w:val="en-US" w:eastAsia="zh-CN"/>
        </w:rPr>
        <w:t xml:space="preserve">, we propose to firstly </w:t>
      </w:r>
      <w:r w:rsidR="00E918AD">
        <w:rPr>
          <w:rFonts w:ascii="Calibri" w:eastAsia="宋体" w:hAnsi="Calibri" w:cs="Arial" w:hint="eastAsia"/>
          <w:lang w:val="en-US" w:eastAsia="zh-CN"/>
        </w:rPr>
        <w:t>down select</w:t>
      </w:r>
      <w:r>
        <w:rPr>
          <w:rFonts w:ascii="Calibri" w:eastAsia="宋体" w:hAnsi="Calibri" w:cs="Arial" w:hint="eastAsia"/>
          <w:lang w:val="en-US" w:eastAsia="zh-CN"/>
        </w:rPr>
        <w:t xml:space="preserve"> the MCS for </w:t>
      </w:r>
      <w:r w:rsidR="00E918AD">
        <w:rPr>
          <w:rFonts w:ascii="Calibri" w:eastAsia="宋体" w:hAnsi="Calibri" w:cs="Arial" w:hint="eastAsia"/>
          <w:lang w:val="en-US" w:eastAsia="zh-CN"/>
        </w:rPr>
        <w:t>Set 1-3 and DMRS Option 1-3 to make sure the -1dB SNR be the closest, and based on this principle, the following table can be reached.</w:t>
      </w:r>
    </w:p>
    <w:p w:rsidR="00772A3A" w:rsidRPr="00E918AD" w:rsidRDefault="00E918AD" w:rsidP="00772A3A">
      <w:pPr>
        <w:rPr>
          <w:rFonts w:ascii="Calibri" w:eastAsia="宋体" w:hAnsi="Calibri" w:cs="Arial"/>
          <w:b/>
          <w:i/>
          <w:u w:val="single"/>
          <w:lang w:val="en-US" w:eastAsia="zh-CN"/>
        </w:rPr>
      </w:pPr>
      <w:r w:rsidRPr="00E918AD">
        <w:rPr>
          <w:rFonts w:ascii="Calibri" w:eastAsia="宋体" w:hAnsi="Calibri" w:cs="Arial" w:hint="eastAsia"/>
          <w:b/>
          <w:i/>
          <w:u w:val="single"/>
          <w:lang w:val="en-US" w:eastAsia="zh-CN"/>
        </w:rPr>
        <w:t>Observation 1: Based on TS 38.213</w:t>
      </w:r>
      <w:r w:rsidRPr="00E918AD">
        <w:rPr>
          <w:rFonts w:ascii="Calibri" w:eastAsia="宋体" w:hAnsi="Calibri" w:cs="Arial"/>
          <w:b/>
          <w:i/>
          <w:u w:val="single"/>
          <w:lang w:val="en-US" w:eastAsia="zh-CN"/>
        </w:rPr>
        <w:t>’</w:t>
      </w:r>
      <w:r w:rsidRPr="00E918AD">
        <w:rPr>
          <w:rFonts w:ascii="Calibri" w:eastAsia="宋体" w:hAnsi="Calibri" w:cs="Arial" w:hint="eastAsia"/>
          <w:b/>
          <w:i/>
          <w:u w:val="single"/>
          <w:lang w:val="en-US" w:eastAsia="zh-CN"/>
        </w:rPr>
        <w:t xml:space="preserve">s definition, the MCS down-selection can be obtained for </w:t>
      </w:r>
      <w:r w:rsidRPr="00E918AD">
        <w:rPr>
          <w:rFonts w:ascii="Calibri" w:eastAsia="宋体" w:hAnsi="Calibri" w:cs="Arial"/>
          <w:b/>
          <w:i/>
          <w:u w:val="single"/>
          <w:lang w:val="en-US" w:eastAsia="zh-CN"/>
        </w:rPr>
        <w:t xml:space="preserve">1/3 Target Code Rate and </w:t>
      </w:r>
      <w:r w:rsidRPr="00E918AD">
        <w:rPr>
          <w:rFonts w:ascii="Calibri" w:eastAsia="宋体" w:hAnsi="Calibri" w:cs="Arial" w:hint="eastAsia"/>
          <w:b/>
          <w:i/>
          <w:u w:val="single"/>
          <w:lang w:val="en-US" w:eastAsia="zh-CN"/>
        </w:rPr>
        <w:t xml:space="preserve">tentative </w:t>
      </w:r>
      <w:r w:rsidRPr="00E918AD">
        <w:rPr>
          <w:rFonts w:ascii="Calibri" w:eastAsia="宋体" w:hAnsi="Calibri" w:cs="Arial"/>
          <w:b/>
          <w:i/>
          <w:u w:val="single"/>
          <w:lang w:val="en-US" w:eastAsia="zh-CN"/>
        </w:rPr>
        <w:t>SNR</w:t>
      </w:r>
      <w:r w:rsidRPr="00E918AD">
        <w:rPr>
          <w:rFonts w:ascii="Calibri" w:eastAsia="宋体" w:hAnsi="Calibri" w:cs="Arial" w:hint="eastAsia"/>
          <w:b/>
          <w:i/>
          <w:u w:val="single"/>
          <w:lang w:val="en-US" w:eastAsia="zh-CN"/>
        </w:rPr>
        <w:t xml:space="preserve"> target </w:t>
      </w:r>
      <w:r w:rsidRPr="00E918AD">
        <w:rPr>
          <w:rFonts w:ascii="Calibri" w:eastAsia="宋体" w:hAnsi="Calibri" w:cs="Arial"/>
          <w:b/>
          <w:i/>
          <w:u w:val="single"/>
          <w:lang w:val="en-US" w:eastAsia="zh-CN"/>
        </w:rPr>
        <w:t>-1dB</w:t>
      </w:r>
      <w:r w:rsidRPr="00E918AD">
        <w:rPr>
          <w:rFonts w:ascii="Calibri" w:eastAsia="宋体" w:hAnsi="Calibri" w:cs="Arial" w:hint="eastAsia"/>
          <w:b/>
          <w:i/>
          <w:u w:val="single"/>
          <w:lang w:val="en-US" w:eastAsia="zh-CN"/>
        </w:rPr>
        <w:t xml:space="preserve">:  </w:t>
      </w:r>
    </w:p>
    <w:p w:rsidR="00833147" w:rsidRPr="00101B26" w:rsidRDefault="00833147" w:rsidP="00101B26">
      <w:pPr>
        <w:pStyle w:val="Caption"/>
        <w:keepNext/>
        <w:spacing w:before="120" w:after="0"/>
        <w:jc w:val="center"/>
        <w:rPr>
          <w:rFonts w:asciiTheme="minorHAnsi" w:eastAsiaTheme="minorEastAsia" w:hAnsiTheme="minorHAnsi"/>
          <w:lang w:eastAsia="zh-CN"/>
        </w:rPr>
      </w:pPr>
      <w:r w:rsidRPr="00101B26">
        <w:rPr>
          <w:rFonts w:asciiTheme="minorHAnsi" w:hAnsiTheme="minorHAnsi"/>
        </w:rPr>
        <w:t xml:space="preserve">Table </w:t>
      </w:r>
      <w:r w:rsidR="00BC7077" w:rsidRPr="00101B26">
        <w:rPr>
          <w:rFonts w:asciiTheme="minorHAnsi" w:hAnsiTheme="minorHAnsi"/>
        </w:rPr>
        <w:fldChar w:fldCharType="begin"/>
      </w:r>
      <w:r w:rsidR="00BC7077" w:rsidRPr="00101B26">
        <w:rPr>
          <w:rFonts w:asciiTheme="minorHAnsi" w:hAnsiTheme="minorHAnsi"/>
        </w:rPr>
        <w:instrText xml:space="preserve"> SEQ Table \* ARABIC </w:instrText>
      </w:r>
      <w:r w:rsidR="00BC7077" w:rsidRPr="00101B26">
        <w:rPr>
          <w:rFonts w:asciiTheme="minorHAnsi" w:hAnsiTheme="minorHAnsi"/>
        </w:rPr>
        <w:fldChar w:fldCharType="separate"/>
      </w:r>
      <w:r w:rsidRPr="00101B26">
        <w:rPr>
          <w:rFonts w:asciiTheme="minorHAnsi" w:hAnsiTheme="minorHAnsi"/>
          <w:noProof/>
        </w:rPr>
        <w:t>2</w:t>
      </w:r>
      <w:r w:rsidR="00BC7077" w:rsidRPr="00101B26">
        <w:rPr>
          <w:rFonts w:asciiTheme="minorHAnsi" w:hAnsiTheme="minorHAnsi"/>
          <w:noProof/>
        </w:rPr>
        <w:fldChar w:fldCharType="end"/>
      </w:r>
      <w:r w:rsidR="00255149" w:rsidRPr="00101B26">
        <w:rPr>
          <w:rFonts w:asciiTheme="minorHAnsi" w:hAnsiTheme="minorHAnsi"/>
          <w:lang w:eastAsia="zh-CN"/>
        </w:rPr>
        <w:t>-</w:t>
      </w:r>
      <w:r w:rsidRPr="00101B26">
        <w:rPr>
          <w:rFonts w:asciiTheme="minorHAnsi" w:hAnsiTheme="minorHAnsi"/>
          <w:lang w:eastAsia="zh-CN"/>
        </w:rPr>
        <w:t>3</w:t>
      </w:r>
      <w:r w:rsidRPr="00101B26">
        <w:rPr>
          <w:rFonts w:asciiTheme="minorHAnsi" w:hAnsiTheme="minorHAnsi"/>
        </w:rPr>
        <w:t xml:space="preserve"> Summary of </w:t>
      </w:r>
      <w:r w:rsidRPr="00101B26">
        <w:rPr>
          <w:rFonts w:asciiTheme="minorHAnsi" w:hAnsiTheme="minorHAnsi"/>
          <w:lang w:eastAsia="zh-CN"/>
        </w:rPr>
        <w:t>MCS</w:t>
      </w:r>
      <w:r w:rsidR="00E918AD" w:rsidRPr="00101B26">
        <w:rPr>
          <w:rFonts w:asciiTheme="minorHAnsi" w:hAnsiTheme="minorHAnsi"/>
          <w:lang w:eastAsia="zh-CN"/>
        </w:rPr>
        <w:t xml:space="preserve"> Down-selection</w:t>
      </w:r>
      <w:r w:rsidRPr="00101B26">
        <w:rPr>
          <w:rFonts w:asciiTheme="minorHAnsi" w:hAnsiTheme="minorHAnsi"/>
          <w:noProof/>
        </w:rPr>
        <w:t xml:space="preserve"> (for </w:t>
      </w:r>
      <w:r w:rsidRPr="00101B26">
        <w:rPr>
          <w:rFonts w:asciiTheme="minorHAnsi" w:hAnsiTheme="minorHAnsi"/>
          <w:noProof/>
          <w:lang w:eastAsia="zh-CN"/>
        </w:rPr>
        <w:t xml:space="preserve">1/3 </w:t>
      </w:r>
      <w:r w:rsidR="00E918AD" w:rsidRPr="00101B26">
        <w:rPr>
          <w:rFonts w:asciiTheme="minorHAnsi" w:hAnsiTheme="minorHAnsi"/>
          <w:noProof/>
          <w:lang w:eastAsia="zh-CN"/>
        </w:rPr>
        <w:t xml:space="preserve">Target </w:t>
      </w:r>
      <w:r w:rsidRPr="00101B26">
        <w:rPr>
          <w:rFonts w:asciiTheme="minorHAnsi" w:hAnsiTheme="minorHAnsi"/>
          <w:noProof/>
          <w:lang w:eastAsia="zh-CN"/>
        </w:rPr>
        <w:t>Code Rate</w:t>
      </w:r>
      <w:r w:rsidR="00E918AD" w:rsidRPr="00101B26">
        <w:rPr>
          <w:rFonts w:asciiTheme="minorHAnsi" w:hAnsiTheme="minorHAnsi"/>
          <w:noProof/>
          <w:lang w:eastAsia="zh-CN"/>
        </w:rPr>
        <w:t xml:space="preserve"> and SNR= -1dB target</w:t>
      </w:r>
      <w:r w:rsidRPr="00101B26">
        <w:rPr>
          <w:rFonts w:asciiTheme="minorHAnsi" w:hAnsiTheme="minorHAnsi"/>
          <w:noProof/>
        </w:rPr>
        <w:t>)</w:t>
      </w:r>
    </w:p>
    <w:tbl>
      <w:tblPr>
        <w:tblStyle w:val="MediumShading1-Accent11"/>
        <w:tblW w:w="4386" w:type="pct"/>
        <w:jc w:val="center"/>
        <w:tblLook w:val="04A0" w:firstRow="1" w:lastRow="0" w:firstColumn="1" w:lastColumn="0" w:noHBand="0" w:noVBand="1"/>
      </w:tblPr>
      <w:tblGrid>
        <w:gridCol w:w="1152"/>
        <w:gridCol w:w="2497"/>
        <w:gridCol w:w="2499"/>
        <w:gridCol w:w="2499"/>
      </w:tblGrid>
      <w:tr w:rsidR="00833147" w:rsidRPr="00E918AD" w:rsidTr="00101B26">
        <w:trPr>
          <w:cnfStyle w:val="100000000000" w:firstRow="1" w:lastRow="0" w:firstColumn="0" w:lastColumn="0" w:oddVBand="0" w:evenVBand="0" w:oddHBand="0" w:evenHBand="0"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666" w:type="pct"/>
            <w:vMerge w:val="restart"/>
            <w:vAlign w:val="center"/>
          </w:tcPr>
          <w:p w:rsidR="00833147" w:rsidRPr="00101B26" w:rsidRDefault="00833147" w:rsidP="00101B26">
            <w:pPr>
              <w:keepLines/>
              <w:spacing w:after="0"/>
              <w:jc w:val="center"/>
              <w:rPr>
                <w:rFonts w:asciiTheme="minorHAnsi" w:eastAsia="Arial Unicode MS" w:hAnsiTheme="minorHAnsi" w:cs="Arial Unicode MS"/>
                <w:b w:val="0"/>
                <w:bCs w:val="0"/>
                <w:sz w:val="22"/>
                <w:szCs w:val="21"/>
              </w:rPr>
            </w:pPr>
            <w:r w:rsidRPr="00101B26">
              <w:rPr>
                <w:rFonts w:asciiTheme="minorHAnsi" w:eastAsia="Arial Unicode MS" w:hAnsiTheme="minorHAnsi" w:cs="Arial Unicode MS"/>
                <w:sz w:val="22"/>
                <w:szCs w:val="21"/>
              </w:rPr>
              <w:t>Scenarios</w:t>
            </w:r>
          </w:p>
        </w:tc>
        <w:tc>
          <w:tcPr>
            <w:tcW w:w="4334" w:type="pct"/>
            <w:gridSpan w:val="3"/>
            <w:vAlign w:val="center"/>
          </w:tcPr>
          <w:p w:rsidR="00833147" w:rsidRPr="00101B26" w:rsidRDefault="00833147" w:rsidP="00101B26">
            <w:pPr>
              <w:keepLines/>
              <w:spacing w:after="0"/>
              <w:jc w:val="center"/>
              <w:cnfStyle w:val="100000000000" w:firstRow="1" w:lastRow="0" w:firstColumn="0" w:lastColumn="0" w:oddVBand="0" w:evenVBand="0" w:oddHBand="0" w:evenHBand="0" w:firstRowFirstColumn="0" w:firstRowLastColumn="0" w:lastRowFirstColumn="0" w:lastRowLastColumn="0"/>
              <w:rPr>
                <w:rFonts w:asciiTheme="minorHAnsi" w:eastAsia="Arial Unicode MS" w:hAnsiTheme="minorHAnsi" w:cs="Arial Unicode MS"/>
                <w:b w:val="0"/>
                <w:bCs w:val="0"/>
                <w:sz w:val="22"/>
                <w:szCs w:val="21"/>
              </w:rPr>
            </w:pPr>
            <w:r w:rsidRPr="00101B26">
              <w:rPr>
                <w:rFonts w:asciiTheme="minorHAnsi" w:eastAsia="Arial Unicode MS" w:hAnsiTheme="minorHAnsi" w:cs="Arial Unicode MS"/>
                <w:sz w:val="22"/>
                <w:szCs w:val="21"/>
              </w:rPr>
              <w:t>DMRS pattern</w:t>
            </w:r>
          </w:p>
        </w:tc>
      </w:tr>
      <w:tr w:rsidR="00833147" w:rsidRPr="00E918AD" w:rsidTr="00101B26">
        <w:trPr>
          <w:cnfStyle w:val="000000100000" w:firstRow="0" w:lastRow="0" w:firstColumn="0" w:lastColumn="0" w:oddVBand="0" w:evenVBand="0" w:oddHBand="1" w:evenHBand="0"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666" w:type="pct"/>
            <w:vMerge/>
            <w:vAlign w:val="center"/>
          </w:tcPr>
          <w:p w:rsidR="00833147" w:rsidRPr="00E918AD" w:rsidRDefault="00833147" w:rsidP="00101B26">
            <w:pPr>
              <w:keepLines/>
              <w:spacing w:after="0"/>
              <w:jc w:val="center"/>
              <w:rPr>
                <w:rFonts w:asciiTheme="minorHAnsi" w:eastAsia="Arial Unicode MS" w:hAnsiTheme="minorHAnsi" w:cs="Arial Unicode MS"/>
                <w:b w:val="0"/>
                <w:bCs w:val="0"/>
                <w:sz w:val="21"/>
                <w:szCs w:val="21"/>
              </w:rPr>
            </w:pPr>
          </w:p>
        </w:tc>
        <w:tc>
          <w:tcPr>
            <w:tcW w:w="1444" w:type="pct"/>
            <w:vAlign w:val="center"/>
          </w:tcPr>
          <w:p w:rsidR="00833147" w:rsidRPr="00E918AD" w:rsidRDefault="00833147" w:rsidP="00101B26">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b/>
                <w:bCs/>
                <w:sz w:val="21"/>
                <w:szCs w:val="21"/>
              </w:rPr>
              <w:t>Option 1</w:t>
            </w:r>
            <w:r w:rsidR="00E918AD" w:rsidRPr="00E918AD">
              <w:rPr>
                <w:rFonts w:asciiTheme="minorHAnsi" w:eastAsia="Arial Unicode MS" w:hAnsiTheme="minorHAnsi" w:cs="Arial Unicode MS"/>
                <w:b/>
                <w:bCs/>
                <w:sz w:val="21"/>
                <w:szCs w:val="21"/>
                <w:lang w:eastAsia="zh-CN"/>
              </w:rPr>
              <w:br/>
              <w:t>(DL-DMRS-add-</w:t>
            </w:r>
            <w:proofErr w:type="spellStart"/>
            <w:r w:rsidR="00E918AD" w:rsidRPr="00E918AD">
              <w:rPr>
                <w:rFonts w:asciiTheme="minorHAnsi" w:eastAsia="Arial Unicode MS" w:hAnsiTheme="minorHAnsi" w:cs="Arial Unicode MS"/>
                <w:b/>
                <w:bCs/>
                <w:sz w:val="21"/>
                <w:szCs w:val="21"/>
                <w:lang w:eastAsia="zh-CN"/>
              </w:rPr>
              <w:t>pos</w:t>
            </w:r>
            <w:proofErr w:type="spellEnd"/>
            <w:r w:rsidR="00E918AD" w:rsidRPr="00E918AD">
              <w:rPr>
                <w:rFonts w:asciiTheme="minorHAnsi" w:eastAsia="Arial Unicode MS" w:hAnsiTheme="minorHAnsi" w:cs="Arial Unicode MS"/>
                <w:b/>
                <w:bCs/>
                <w:sz w:val="21"/>
                <w:szCs w:val="21"/>
                <w:lang w:eastAsia="zh-CN"/>
              </w:rPr>
              <w:t xml:space="preserve"> = 2)</w:t>
            </w:r>
          </w:p>
        </w:tc>
        <w:tc>
          <w:tcPr>
            <w:tcW w:w="1445" w:type="pct"/>
            <w:vAlign w:val="center"/>
          </w:tcPr>
          <w:p w:rsidR="00833147" w:rsidRPr="00E918AD" w:rsidRDefault="00833147" w:rsidP="00101B26">
            <w:pPr>
              <w:keepLines/>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b/>
                <w:bCs/>
                <w:sz w:val="21"/>
                <w:szCs w:val="21"/>
              </w:rPr>
              <w:t>Option 2</w:t>
            </w:r>
            <w:r w:rsidR="00E918AD" w:rsidRPr="00E918AD">
              <w:rPr>
                <w:rFonts w:asciiTheme="minorHAnsi" w:eastAsia="Arial Unicode MS" w:hAnsiTheme="minorHAnsi" w:cs="Arial Unicode MS"/>
                <w:b/>
                <w:bCs/>
                <w:sz w:val="21"/>
                <w:szCs w:val="21"/>
                <w:lang w:eastAsia="zh-CN"/>
              </w:rPr>
              <w:br/>
              <w:t>(DL-DMRS-add-</w:t>
            </w:r>
            <w:proofErr w:type="spellStart"/>
            <w:r w:rsidR="00E918AD" w:rsidRPr="00E918AD">
              <w:rPr>
                <w:rFonts w:asciiTheme="minorHAnsi" w:eastAsia="Arial Unicode MS" w:hAnsiTheme="minorHAnsi" w:cs="Arial Unicode MS"/>
                <w:b/>
                <w:bCs/>
                <w:sz w:val="21"/>
                <w:szCs w:val="21"/>
                <w:lang w:eastAsia="zh-CN"/>
              </w:rPr>
              <w:t>pos</w:t>
            </w:r>
            <w:proofErr w:type="spellEnd"/>
            <w:r w:rsidR="00E918AD" w:rsidRPr="00E918AD">
              <w:rPr>
                <w:rFonts w:asciiTheme="minorHAnsi" w:eastAsia="Arial Unicode MS" w:hAnsiTheme="minorHAnsi" w:cs="Arial Unicode MS"/>
                <w:b/>
                <w:bCs/>
                <w:sz w:val="21"/>
                <w:szCs w:val="21"/>
                <w:lang w:eastAsia="zh-CN"/>
              </w:rPr>
              <w:t xml:space="preserve"> = 3)</w:t>
            </w:r>
          </w:p>
        </w:tc>
        <w:tc>
          <w:tcPr>
            <w:tcW w:w="1445" w:type="pct"/>
            <w:vAlign w:val="center"/>
          </w:tcPr>
          <w:p w:rsidR="00833147" w:rsidRPr="00E918AD" w:rsidRDefault="00833147" w:rsidP="00101B26">
            <w:pPr>
              <w:keepLines/>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b/>
                <w:bCs/>
                <w:sz w:val="21"/>
                <w:szCs w:val="21"/>
              </w:rPr>
              <w:t>Option 3</w:t>
            </w:r>
            <w:r w:rsidR="00E918AD" w:rsidRPr="00E918AD">
              <w:rPr>
                <w:rFonts w:asciiTheme="minorHAnsi" w:eastAsia="Arial Unicode MS" w:hAnsiTheme="minorHAnsi" w:cs="Arial Unicode MS"/>
                <w:b/>
                <w:bCs/>
                <w:sz w:val="21"/>
                <w:szCs w:val="21"/>
                <w:lang w:eastAsia="zh-CN"/>
              </w:rPr>
              <w:br/>
              <w:t>(DL-DMRS-add-</w:t>
            </w:r>
            <w:proofErr w:type="spellStart"/>
            <w:r w:rsidR="00E918AD" w:rsidRPr="00E918AD">
              <w:rPr>
                <w:rFonts w:asciiTheme="minorHAnsi" w:eastAsia="Arial Unicode MS" w:hAnsiTheme="minorHAnsi" w:cs="Arial Unicode MS"/>
                <w:b/>
                <w:bCs/>
                <w:sz w:val="21"/>
                <w:szCs w:val="21"/>
                <w:lang w:eastAsia="zh-CN"/>
              </w:rPr>
              <w:t>pos</w:t>
            </w:r>
            <w:proofErr w:type="spellEnd"/>
            <w:r w:rsidR="00E918AD" w:rsidRPr="00E918AD">
              <w:rPr>
                <w:rFonts w:asciiTheme="minorHAnsi" w:eastAsia="Arial Unicode MS" w:hAnsiTheme="minorHAnsi" w:cs="Arial Unicode MS"/>
                <w:b/>
                <w:bCs/>
                <w:sz w:val="21"/>
                <w:szCs w:val="21"/>
                <w:lang w:eastAsia="zh-CN"/>
              </w:rPr>
              <w:t xml:space="preserve"> = 1)</w:t>
            </w:r>
          </w:p>
        </w:tc>
      </w:tr>
      <w:tr w:rsidR="00D12F15" w:rsidRPr="00E918AD" w:rsidTr="00101B26">
        <w:trPr>
          <w:cnfStyle w:val="000000010000" w:firstRow="0" w:lastRow="0" w:firstColumn="0" w:lastColumn="0" w:oddVBand="0" w:evenVBand="0" w:oddHBand="0" w:evenHBand="1"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666" w:type="pct"/>
            <w:vAlign w:val="center"/>
          </w:tcPr>
          <w:p w:rsidR="00D12F15" w:rsidRPr="00E918AD" w:rsidRDefault="00D12F15" w:rsidP="00101B26">
            <w:pPr>
              <w:keepNext/>
              <w:keepLines/>
              <w:spacing w:after="0"/>
              <w:jc w:val="center"/>
              <w:rPr>
                <w:rFonts w:asciiTheme="minorHAnsi" w:eastAsia="Arial Unicode MS" w:hAnsiTheme="minorHAnsi" w:cs="Arial Unicode MS"/>
                <w:b w:val="0"/>
                <w:bCs w:val="0"/>
                <w:sz w:val="21"/>
                <w:szCs w:val="21"/>
              </w:rPr>
            </w:pPr>
            <w:r w:rsidRPr="00E918AD">
              <w:rPr>
                <w:rFonts w:asciiTheme="minorHAnsi" w:eastAsia="Arial Unicode MS" w:hAnsiTheme="minorHAnsi" w:cs="Arial Unicode MS"/>
                <w:sz w:val="21"/>
                <w:szCs w:val="21"/>
              </w:rPr>
              <w:t>Set 1</w:t>
            </w:r>
          </w:p>
        </w:tc>
        <w:tc>
          <w:tcPr>
            <w:tcW w:w="1444" w:type="pct"/>
            <w:vAlign w:val="center"/>
          </w:tcPr>
          <w:p w:rsidR="00D12F15" w:rsidRPr="00E918AD" w:rsidRDefault="00D12F15" w:rsidP="002E305D">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MCS5</w:t>
            </w:r>
          </w:p>
        </w:tc>
        <w:tc>
          <w:tcPr>
            <w:tcW w:w="1445" w:type="pct"/>
            <w:vAlign w:val="center"/>
          </w:tcPr>
          <w:p w:rsidR="00D12F15" w:rsidRPr="00E918AD" w:rsidRDefault="00D12F15" w:rsidP="002E305D">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MCS5</w:t>
            </w:r>
          </w:p>
        </w:tc>
        <w:tc>
          <w:tcPr>
            <w:tcW w:w="1445" w:type="pct"/>
            <w:vAlign w:val="center"/>
          </w:tcPr>
          <w:p w:rsidR="00D12F15" w:rsidRPr="00E918AD" w:rsidRDefault="00D12F15" w:rsidP="002E305D">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MCS4</w:t>
            </w:r>
          </w:p>
        </w:tc>
      </w:tr>
      <w:tr w:rsidR="00D12F15" w:rsidRPr="00E918AD" w:rsidTr="00101B26">
        <w:trPr>
          <w:cnfStyle w:val="000000100000" w:firstRow="0" w:lastRow="0" w:firstColumn="0" w:lastColumn="0" w:oddVBand="0" w:evenVBand="0" w:oddHBand="1" w:evenHBand="0"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666" w:type="pct"/>
            <w:vAlign w:val="center"/>
          </w:tcPr>
          <w:p w:rsidR="00D12F15" w:rsidRPr="00E918AD" w:rsidRDefault="00D12F15" w:rsidP="00101B26">
            <w:pPr>
              <w:spacing w:after="0"/>
              <w:jc w:val="center"/>
              <w:rPr>
                <w:rFonts w:asciiTheme="minorHAnsi" w:eastAsia="Arial Unicode MS" w:hAnsiTheme="minorHAnsi" w:cs="Arial Unicode MS"/>
                <w:b w:val="0"/>
                <w:bCs w:val="0"/>
                <w:sz w:val="21"/>
                <w:szCs w:val="21"/>
              </w:rPr>
            </w:pPr>
            <w:r w:rsidRPr="00E918AD">
              <w:rPr>
                <w:rFonts w:asciiTheme="minorHAnsi" w:eastAsia="Arial Unicode MS" w:hAnsiTheme="minorHAnsi" w:cs="Arial Unicode MS"/>
                <w:sz w:val="21"/>
                <w:szCs w:val="21"/>
              </w:rPr>
              <w:t>Set 2</w:t>
            </w:r>
          </w:p>
        </w:tc>
        <w:tc>
          <w:tcPr>
            <w:tcW w:w="1444" w:type="pct"/>
            <w:vAlign w:val="center"/>
          </w:tcPr>
          <w:p w:rsidR="00D12F15" w:rsidRPr="00E918AD" w:rsidRDefault="00D12F15" w:rsidP="002E305D">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MCS5</w:t>
            </w:r>
          </w:p>
        </w:tc>
        <w:tc>
          <w:tcPr>
            <w:tcW w:w="1445" w:type="pct"/>
            <w:vAlign w:val="center"/>
          </w:tcPr>
          <w:p w:rsidR="00D12F15" w:rsidRPr="00E918AD" w:rsidRDefault="00D12F15" w:rsidP="002E305D">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MCS5</w:t>
            </w:r>
          </w:p>
        </w:tc>
        <w:tc>
          <w:tcPr>
            <w:tcW w:w="1445" w:type="pct"/>
            <w:vAlign w:val="center"/>
          </w:tcPr>
          <w:p w:rsidR="00D12F15" w:rsidRPr="00E918AD" w:rsidRDefault="00D12F15" w:rsidP="002E305D">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MCS4</w:t>
            </w:r>
          </w:p>
        </w:tc>
      </w:tr>
      <w:tr w:rsidR="00D12F15" w:rsidRPr="00E918AD" w:rsidTr="00101B26">
        <w:trPr>
          <w:cnfStyle w:val="000000010000" w:firstRow="0" w:lastRow="0" w:firstColumn="0" w:lastColumn="0" w:oddVBand="0" w:evenVBand="0" w:oddHBand="0" w:evenHBand="1"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666" w:type="pct"/>
            <w:vAlign w:val="center"/>
          </w:tcPr>
          <w:p w:rsidR="00D12F15" w:rsidRPr="00E918AD" w:rsidRDefault="00D12F15" w:rsidP="00101B26">
            <w:pPr>
              <w:spacing w:after="0"/>
              <w:jc w:val="center"/>
              <w:rPr>
                <w:rFonts w:asciiTheme="minorHAnsi" w:eastAsia="Arial Unicode MS" w:hAnsiTheme="minorHAnsi" w:cs="Arial Unicode MS"/>
                <w:b w:val="0"/>
                <w:bCs w:val="0"/>
                <w:sz w:val="21"/>
                <w:szCs w:val="21"/>
              </w:rPr>
            </w:pPr>
            <w:r w:rsidRPr="00E918AD">
              <w:rPr>
                <w:rFonts w:asciiTheme="minorHAnsi" w:eastAsia="Arial Unicode MS" w:hAnsiTheme="minorHAnsi" w:cs="Arial Unicode MS"/>
                <w:sz w:val="21"/>
                <w:szCs w:val="21"/>
              </w:rPr>
              <w:t>Set 3</w:t>
            </w:r>
          </w:p>
        </w:tc>
        <w:tc>
          <w:tcPr>
            <w:tcW w:w="1444" w:type="pct"/>
            <w:vAlign w:val="center"/>
          </w:tcPr>
          <w:p w:rsidR="00D12F15" w:rsidRPr="00E918AD" w:rsidRDefault="00D12F15" w:rsidP="002E305D">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MCS5</w:t>
            </w:r>
          </w:p>
        </w:tc>
        <w:tc>
          <w:tcPr>
            <w:tcW w:w="1445" w:type="pct"/>
            <w:vAlign w:val="center"/>
          </w:tcPr>
          <w:p w:rsidR="00D12F15" w:rsidRPr="00E918AD" w:rsidRDefault="00D12F15" w:rsidP="002E305D">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MCS5</w:t>
            </w:r>
          </w:p>
        </w:tc>
        <w:tc>
          <w:tcPr>
            <w:tcW w:w="1445" w:type="pct"/>
            <w:vAlign w:val="center"/>
          </w:tcPr>
          <w:p w:rsidR="00D12F15" w:rsidRPr="00E918AD" w:rsidRDefault="00D12F15" w:rsidP="002E305D">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MCS4</w:t>
            </w:r>
          </w:p>
        </w:tc>
      </w:tr>
    </w:tbl>
    <w:p w:rsidR="00E918AD" w:rsidRDefault="00E918AD" w:rsidP="00E918AD">
      <w:pPr>
        <w:rPr>
          <w:rFonts w:ascii="Calibri" w:eastAsia="宋体" w:hAnsi="Calibri" w:cs="Arial"/>
          <w:lang w:val="en-US" w:eastAsia="zh-CN"/>
        </w:rPr>
      </w:pPr>
    </w:p>
    <w:p w:rsidR="00E918AD" w:rsidRPr="00101B26" w:rsidRDefault="00101B26" w:rsidP="00E918AD">
      <w:pPr>
        <w:rPr>
          <w:rFonts w:ascii="Calibri" w:eastAsia="宋体" w:hAnsi="Calibri" w:cs="Arial"/>
          <w:b/>
          <w:i/>
          <w:u w:val="single"/>
          <w:lang w:val="en-US" w:eastAsia="zh-CN"/>
        </w:rPr>
      </w:pPr>
      <w:r w:rsidRPr="00E918AD">
        <w:rPr>
          <w:rFonts w:ascii="Calibri" w:eastAsia="宋体" w:hAnsi="Calibri" w:cs="Arial" w:hint="eastAsia"/>
          <w:b/>
          <w:i/>
          <w:u w:val="single"/>
          <w:lang w:val="en-US" w:eastAsia="zh-CN"/>
        </w:rPr>
        <w:t xml:space="preserve">Observation </w:t>
      </w:r>
      <w:r>
        <w:rPr>
          <w:rFonts w:ascii="Calibri" w:eastAsia="宋体" w:hAnsi="Calibri" w:cs="Arial" w:hint="eastAsia"/>
          <w:b/>
          <w:i/>
          <w:u w:val="single"/>
          <w:lang w:val="en-US" w:eastAsia="zh-CN"/>
        </w:rPr>
        <w:t>2</w:t>
      </w:r>
      <w:r w:rsidRPr="00E918AD">
        <w:rPr>
          <w:rFonts w:ascii="Calibri" w:eastAsia="宋体" w:hAnsi="Calibri" w:cs="Arial" w:hint="eastAsia"/>
          <w:b/>
          <w:i/>
          <w:u w:val="single"/>
          <w:lang w:val="en-US" w:eastAsia="zh-CN"/>
        </w:rPr>
        <w:t xml:space="preserve">: </w:t>
      </w:r>
      <w:r w:rsidRPr="00101B26">
        <w:rPr>
          <w:rFonts w:ascii="Calibri" w:eastAsia="宋体" w:hAnsi="Calibri" w:cs="Arial" w:hint="eastAsia"/>
          <w:b/>
          <w:i/>
          <w:u w:val="single"/>
          <w:lang w:val="en-US" w:eastAsia="zh-CN"/>
        </w:rPr>
        <w:t xml:space="preserve">Based on the above MCS down-selection, the required SNR values for 5% BLER (with practical channel estimation) can be summarized in </w:t>
      </w:r>
      <w:r w:rsidRPr="00101B26">
        <w:rPr>
          <w:rFonts w:ascii="Calibri" w:eastAsia="宋体" w:hAnsi="Calibri" w:cs="Arial"/>
          <w:b/>
          <w:i/>
          <w:u w:val="single"/>
          <w:lang w:val="en-US" w:eastAsia="zh-CN"/>
        </w:rPr>
        <w:t>the</w:t>
      </w:r>
      <w:r w:rsidRPr="00101B26">
        <w:rPr>
          <w:rFonts w:ascii="Calibri" w:eastAsia="宋体" w:hAnsi="Calibri" w:cs="Arial" w:hint="eastAsia"/>
          <w:b/>
          <w:i/>
          <w:u w:val="single"/>
          <w:lang w:val="en-US" w:eastAsia="zh-CN"/>
        </w:rPr>
        <w:t xml:space="preserve"> following table. </w:t>
      </w:r>
    </w:p>
    <w:p w:rsidR="007131B7" w:rsidRPr="00101B26" w:rsidRDefault="007131B7" w:rsidP="00101B26">
      <w:pPr>
        <w:pStyle w:val="Caption"/>
        <w:keepNext/>
        <w:spacing w:before="120" w:after="0"/>
        <w:jc w:val="center"/>
        <w:rPr>
          <w:rFonts w:asciiTheme="minorHAnsi" w:hAnsiTheme="minorHAnsi"/>
        </w:rPr>
      </w:pPr>
      <w:r w:rsidRPr="00101B26">
        <w:rPr>
          <w:rFonts w:asciiTheme="minorHAnsi" w:hAnsiTheme="minorHAnsi"/>
        </w:rPr>
        <w:t xml:space="preserve">Table </w:t>
      </w:r>
      <w:r w:rsidR="003D67C2" w:rsidRPr="00101B26">
        <w:rPr>
          <w:rFonts w:asciiTheme="minorHAnsi" w:hAnsiTheme="minorHAnsi"/>
        </w:rPr>
        <w:fldChar w:fldCharType="begin"/>
      </w:r>
      <w:r w:rsidR="003D67C2" w:rsidRPr="00101B26">
        <w:rPr>
          <w:rFonts w:asciiTheme="minorHAnsi" w:hAnsiTheme="minorHAnsi"/>
        </w:rPr>
        <w:instrText xml:space="preserve"> SEQ Table \* ARABIC </w:instrText>
      </w:r>
      <w:r w:rsidR="003D67C2" w:rsidRPr="00101B26">
        <w:rPr>
          <w:rFonts w:asciiTheme="minorHAnsi" w:hAnsiTheme="minorHAnsi"/>
        </w:rPr>
        <w:fldChar w:fldCharType="separate"/>
      </w:r>
      <w:r w:rsidRPr="00101B26">
        <w:rPr>
          <w:rFonts w:asciiTheme="minorHAnsi" w:hAnsiTheme="minorHAnsi"/>
        </w:rPr>
        <w:t>2</w:t>
      </w:r>
      <w:r w:rsidR="003D67C2" w:rsidRPr="00101B26">
        <w:rPr>
          <w:rFonts w:asciiTheme="minorHAnsi" w:hAnsiTheme="minorHAnsi"/>
        </w:rPr>
        <w:fldChar w:fldCharType="end"/>
      </w:r>
      <w:r w:rsidR="00255149" w:rsidRPr="00101B26">
        <w:rPr>
          <w:rFonts w:asciiTheme="minorHAnsi" w:hAnsiTheme="minorHAnsi" w:hint="eastAsia"/>
        </w:rPr>
        <w:t>-</w:t>
      </w:r>
      <w:r w:rsidRPr="00101B26">
        <w:rPr>
          <w:rFonts w:asciiTheme="minorHAnsi" w:hAnsiTheme="minorHAnsi" w:hint="eastAsia"/>
        </w:rPr>
        <w:t>4</w:t>
      </w:r>
      <w:r w:rsidRPr="00101B26">
        <w:rPr>
          <w:rFonts w:asciiTheme="minorHAnsi" w:hAnsiTheme="minorHAnsi"/>
        </w:rPr>
        <w:t xml:space="preserve"> Summary of SNR</w:t>
      </w:r>
      <w:r w:rsidR="00101B26" w:rsidRPr="00101B26">
        <w:rPr>
          <w:rFonts w:asciiTheme="minorHAnsi" w:hAnsiTheme="minorHAnsi" w:hint="eastAsia"/>
        </w:rPr>
        <w:t xml:space="preserve"> values</w:t>
      </w:r>
      <w:r w:rsidRPr="00101B26">
        <w:rPr>
          <w:rFonts w:asciiTheme="minorHAnsi" w:hAnsiTheme="minorHAnsi"/>
        </w:rPr>
        <w:t xml:space="preserve"> (for 5% BLER)</w:t>
      </w:r>
      <w:r w:rsidR="00101B26" w:rsidRPr="00101B26">
        <w:rPr>
          <w:rFonts w:asciiTheme="minorHAnsi" w:hAnsiTheme="minorHAnsi" w:hint="eastAsia"/>
        </w:rPr>
        <w:t>, based on above MCS down-selection</w:t>
      </w:r>
    </w:p>
    <w:tbl>
      <w:tblPr>
        <w:tblStyle w:val="MediumShading1-Accent11"/>
        <w:tblW w:w="4388" w:type="pct"/>
        <w:jc w:val="center"/>
        <w:tblInd w:w="-974" w:type="dxa"/>
        <w:tblLook w:val="04A0" w:firstRow="1" w:lastRow="0" w:firstColumn="1" w:lastColumn="0" w:noHBand="0" w:noVBand="1"/>
      </w:tblPr>
      <w:tblGrid>
        <w:gridCol w:w="1143"/>
        <w:gridCol w:w="2500"/>
        <w:gridCol w:w="2504"/>
        <w:gridCol w:w="2504"/>
      </w:tblGrid>
      <w:tr w:rsidR="007131B7" w:rsidRPr="00101B26" w:rsidTr="00101B2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61" w:type="pct"/>
            <w:vMerge w:val="restart"/>
            <w:vAlign w:val="center"/>
          </w:tcPr>
          <w:p w:rsidR="007131B7" w:rsidRPr="00101B26" w:rsidRDefault="007131B7" w:rsidP="00101B26">
            <w:pPr>
              <w:keepLines/>
              <w:spacing w:before="100" w:beforeAutospacing="1" w:after="100" w:afterAutospacing="1"/>
              <w:jc w:val="center"/>
              <w:rPr>
                <w:rFonts w:asciiTheme="minorHAnsi" w:eastAsia="Arial Unicode MS" w:hAnsiTheme="minorHAnsi" w:cs="Arial Unicode MS"/>
                <w:sz w:val="22"/>
                <w:szCs w:val="21"/>
              </w:rPr>
            </w:pPr>
            <w:r w:rsidRPr="00101B26">
              <w:rPr>
                <w:rFonts w:asciiTheme="minorHAnsi" w:eastAsia="Arial Unicode MS" w:hAnsiTheme="minorHAnsi" w:cs="Arial Unicode MS"/>
                <w:sz w:val="22"/>
                <w:szCs w:val="21"/>
              </w:rPr>
              <w:t>Scenarios</w:t>
            </w:r>
          </w:p>
        </w:tc>
        <w:tc>
          <w:tcPr>
            <w:tcW w:w="4339" w:type="pct"/>
            <w:gridSpan w:val="3"/>
            <w:vAlign w:val="center"/>
          </w:tcPr>
          <w:p w:rsidR="007131B7" w:rsidRPr="00101B26" w:rsidRDefault="007131B7" w:rsidP="00101B26">
            <w:pPr>
              <w:keepLines/>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inorHAnsi" w:eastAsia="Arial Unicode MS" w:hAnsiTheme="minorHAnsi" w:cs="Arial Unicode MS"/>
                <w:sz w:val="22"/>
                <w:szCs w:val="21"/>
              </w:rPr>
            </w:pPr>
            <w:r w:rsidRPr="00101B26">
              <w:rPr>
                <w:rFonts w:asciiTheme="minorHAnsi" w:eastAsia="Arial Unicode MS" w:hAnsiTheme="minorHAnsi" w:cs="Arial Unicode MS"/>
                <w:sz w:val="22"/>
                <w:szCs w:val="21"/>
              </w:rPr>
              <w:t>DMRS pattern</w:t>
            </w:r>
          </w:p>
        </w:tc>
      </w:tr>
      <w:tr w:rsidR="00101B26" w:rsidRPr="00101B26" w:rsidTr="001F329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61" w:type="pct"/>
            <w:vMerge/>
            <w:vAlign w:val="center"/>
          </w:tcPr>
          <w:p w:rsidR="00101B26" w:rsidRPr="00101B26" w:rsidRDefault="00101B26" w:rsidP="00101B26">
            <w:pPr>
              <w:keepLines/>
              <w:spacing w:before="100" w:beforeAutospacing="1" w:after="100" w:afterAutospacing="1"/>
              <w:jc w:val="center"/>
              <w:rPr>
                <w:rFonts w:asciiTheme="minorHAnsi" w:eastAsia="Arial Unicode MS" w:hAnsiTheme="minorHAnsi" w:cs="Arial Unicode MS"/>
                <w:sz w:val="22"/>
                <w:szCs w:val="21"/>
              </w:rPr>
            </w:pPr>
          </w:p>
        </w:tc>
        <w:tc>
          <w:tcPr>
            <w:tcW w:w="1445" w:type="pct"/>
            <w:vAlign w:val="center"/>
          </w:tcPr>
          <w:p w:rsidR="00101B26" w:rsidRPr="00E918AD" w:rsidRDefault="00101B26" w:rsidP="00101B26">
            <w:pPr>
              <w:keepNext/>
              <w:keepLines/>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b/>
                <w:bCs/>
                <w:sz w:val="21"/>
                <w:szCs w:val="21"/>
              </w:rPr>
              <w:t>Option 1</w:t>
            </w:r>
            <w:r w:rsidRPr="00E918AD">
              <w:rPr>
                <w:rFonts w:asciiTheme="minorHAnsi" w:eastAsia="Arial Unicode MS" w:hAnsiTheme="minorHAnsi" w:cs="Arial Unicode MS"/>
                <w:b/>
                <w:bCs/>
                <w:sz w:val="21"/>
                <w:szCs w:val="21"/>
                <w:lang w:eastAsia="zh-CN"/>
              </w:rPr>
              <w:br/>
              <w:t>(DL-DMRS-add-</w:t>
            </w:r>
            <w:proofErr w:type="spellStart"/>
            <w:r w:rsidRPr="00E918AD">
              <w:rPr>
                <w:rFonts w:asciiTheme="minorHAnsi" w:eastAsia="Arial Unicode MS" w:hAnsiTheme="minorHAnsi" w:cs="Arial Unicode MS"/>
                <w:b/>
                <w:bCs/>
                <w:sz w:val="21"/>
                <w:szCs w:val="21"/>
                <w:lang w:eastAsia="zh-CN"/>
              </w:rPr>
              <w:t>pos</w:t>
            </w:r>
            <w:proofErr w:type="spellEnd"/>
            <w:r w:rsidRPr="00E918AD">
              <w:rPr>
                <w:rFonts w:asciiTheme="minorHAnsi" w:eastAsia="Arial Unicode MS" w:hAnsiTheme="minorHAnsi" w:cs="Arial Unicode MS"/>
                <w:b/>
                <w:bCs/>
                <w:sz w:val="21"/>
                <w:szCs w:val="21"/>
                <w:lang w:eastAsia="zh-CN"/>
              </w:rPr>
              <w:t xml:space="preserve"> = 2)</w:t>
            </w:r>
          </w:p>
        </w:tc>
        <w:tc>
          <w:tcPr>
            <w:tcW w:w="1447" w:type="pct"/>
            <w:vAlign w:val="center"/>
          </w:tcPr>
          <w:p w:rsidR="00101B26" w:rsidRPr="00E918AD" w:rsidRDefault="00101B26" w:rsidP="00101B26">
            <w:pPr>
              <w:keepLines/>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b/>
                <w:bCs/>
                <w:sz w:val="21"/>
                <w:szCs w:val="21"/>
              </w:rPr>
              <w:t>Option 2</w:t>
            </w:r>
            <w:r w:rsidRPr="00E918AD">
              <w:rPr>
                <w:rFonts w:asciiTheme="minorHAnsi" w:eastAsia="Arial Unicode MS" w:hAnsiTheme="minorHAnsi" w:cs="Arial Unicode MS"/>
                <w:b/>
                <w:bCs/>
                <w:sz w:val="21"/>
                <w:szCs w:val="21"/>
                <w:lang w:eastAsia="zh-CN"/>
              </w:rPr>
              <w:br/>
              <w:t>(DL-DMRS-add-</w:t>
            </w:r>
            <w:proofErr w:type="spellStart"/>
            <w:r w:rsidRPr="00E918AD">
              <w:rPr>
                <w:rFonts w:asciiTheme="minorHAnsi" w:eastAsia="Arial Unicode MS" w:hAnsiTheme="minorHAnsi" w:cs="Arial Unicode MS"/>
                <w:b/>
                <w:bCs/>
                <w:sz w:val="21"/>
                <w:szCs w:val="21"/>
                <w:lang w:eastAsia="zh-CN"/>
              </w:rPr>
              <w:t>pos</w:t>
            </w:r>
            <w:proofErr w:type="spellEnd"/>
            <w:r w:rsidRPr="00E918AD">
              <w:rPr>
                <w:rFonts w:asciiTheme="minorHAnsi" w:eastAsia="Arial Unicode MS" w:hAnsiTheme="minorHAnsi" w:cs="Arial Unicode MS"/>
                <w:b/>
                <w:bCs/>
                <w:sz w:val="21"/>
                <w:szCs w:val="21"/>
                <w:lang w:eastAsia="zh-CN"/>
              </w:rPr>
              <w:t xml:space="preserve"> = 3)</w:t>
            </w:r>
          </w:p>
        </w:tc>
        <w:tc>
          <w:tcPr>
            <w:tcW w:w="1447" w:type="pct"/>
            <w:vAlign w:val="center"/>
          </w:tcPr>
          <w:p w:rsidR="00101B26" w:rsidRPr="00E918AD" w:rsidRDefault="00101B26" w:rsidP="00101B26">
            <w:pPr>
              <w:keepLines/>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b/>
                <w:bCs/>
                <w:sz w:val="21"/>
                <w:szCs w:val="21"/>
              </w:rPr>
              <w:t>Option 3</w:t>
            </w:r>
            <w:r w:rsidRPr="00E918AD">
              <w:rPr>
                <w:rFonts w:asciiTheme="minorHAnsi" w:eastAsia="Arial Unicode MS" w:hAnsiTheme="minorHAnsi" w:cs="Arial Unicode MS"/>
                <w:b/>
                <w:bCs/>
                <w:sz w:val="21"/>
                <w:szCs w:val="21"/>
                <w:lang w:eastAsia="zh-CN"/>
              </w:rPr>
              <w:br/>
              <w:t>(DL-DMRS-add-</w:t>
            </w:r>
            <w:proofErr w:type="spellStart"/>
            <w:r w:rsidRPr="00E918AD">
              <w:rPr>
                <w:rFonts w:asciiTheme="minorHAnsi" w:eastAsia="Arial Unicode MS" w:hAnsiTheme="minorHAnsi" w:cs="Arial Unicode MS"/>
                <w:b/>
                <w:bCs/>
                <w:sz w:val="21"/>
                <w:szCs w:val="21"/>
                <w:lang w:eastAsia="zh-CN"/>
              </w:rPr>
              <w:t>pos</w:t>
            </w:r>
            <w:proofErr w:type="spellEnd"/>
            <w:r w:rsidRPr="00E918AD">
              <w:rPr>
                <w:rFonts w:asciiTheme="minorHAnsi" w:eastAsia="Arial Unicode MS" w:hAnsiTheme="minorHAnsi" w:cs="Arial Unicode MS"/>
                <w:b/>
                <w:bCs/>
                <w:sz w:val="21"/>
                <w:szCs w:val="21"/>
                <w:lang w:eastAsia="zh-CN"/>
              </w:rPr>
              <w:t xml:space="preserve"> = 1)</w:t>
            </w:r>
          </w:p>
        </w:tc>
      </w:tr>
      <w:tr w:rsidR="00CF0339" w:rsidRPr="00101B26" w:rsidTr="001F329C">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61" w:type="pct"/>
            <w:vAlign w:val="center"/>
          </w:tcPr>
          <w:p w:rsidR="00CF0339" w:rsidRPr="00101B26" w:rsidRDefault="00CF0339" w:rsidP="00101B26">
            <w:pPr>
              <w:keepLines/>
              <w:spacing w:before="100" w:beforeAutospacing="1" w:after="100" w:afterAutospacing="1"/>
              <w:jc w:val="center"/>
              <w:rPr>
                <w:rFonts w:asciiTheme="minorHAnsi" w:eastAsia="Arial Unicode MS" w:hAnsiTheme="minorHAnsi" w:cs="Arial Unicode MS"/>
                <w:sz w:val="21"/>
                <w:szCs w:val="21"/>
              </w:rPr>
            </w:pPr>
            <w:r w:rsidRPr="00101B26">
              <w:rPr>
                <w:rFonts w:asciiTheme="minorHAnsi" w:eastAsia="Arial Unicode MS" w:hAnsiTheme="minorHAnsi" w:cs="Arial Unicode MS"/>
                <w:sz w:val="21"/>
                <w:szCs w:val="21"/>
              </w:rPr>
              <w:t>Set 1</w:t>
            </w:r>
          </w:p>
        </w:tc>
        <w:tc>
          <w:tcPr>
            <w:tcW w:w="1445" w:type="pct"/>
            <w:vAlign w:val="center"/>
          </w:tcPr>
          <w:p w:rsidR="00CF0339" w:rsidRPr="00101B26" w:rsidRDefault="00CF0339"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rPr>
            </w:pPr>
            <w:r w:rsidRPr="00101B26">
              <w:rPr>
                <w:rFonts w:asciiTheme="minorHAnsi" w:eastAsia="Arial Unicode MS" w:hAnsiTheme="minorHAnsi" w:cs="Arial Unicode MS"/>
                <w:b/>
                <w:sz w:val="21"/>
                <w:szCs w:val="21"/>
                <w:highlight w:val="yellow"/>
              </w:rPr>
              <w:t>-1.2</w:t>
            </w:r>
          </w:p>
        </w:tc>
        <w:tc>
          <w:tcPr>
            <w:tcW w:w="1447" w:type="pct"/>
            <w:vAlign w:val="center"/>
          </w:tcPr>
          <w:p w:rsidR="00CF0339" w:rsidRPr="00101B26" w:rsidRDefault="00CF0339" w:rsidP="00F33621">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101B26">
              <w:rPr>
                <w:rFonts w:asciiTheme="minorHAnsi" w:eastAsia="Arial Unicode MS" w:hAnsiTheme="minorHAnsi" w:cs="Arial Unicode MS"/>
                <w:b/>
                <w:sz w:val="21"/>
                <w:szCs w:val="21"/>
                <w:highlight w:val="yellow"/>
              </w:rPr>
              <w:t>-1.</w:t>
            </w:r>
            <w:r>
              <w:rPr>
                <w:rFonts w:asciiTheme="minorHAnsi" w:eastAsia="Arial Unicode MS" w:hAnsiTheme="minorHAnsi" w:cs="Arial Unicode MS" w:hint="eastAsia"/>
                <w:b/>
                <w:sz w:val="21"/>
                <w:szCs w:val="21"/>
                <w:highlight w:val="yellow"/>
                <w:lang w:eastAsia="zh-CN"/>
              </w:rPr>
              <w:t>3</w:t>
            </w:r>
          </w:p>
        </w:tc>
        <w:tc>
          <w:tcPr>
            <w:tcW w:w="1447" w:type="pct"/>
            <w:vAlign w:val="center"/>
          </w:tcPr>
          <w:p w:rsidR="00CF0339" w:rsidRPr="00101B26" w:rsidRDefault="00CF0339"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rPr>
            </w:pPr>
            <w:r w:rsidRPr="00101B26">
              <w:rPr>
                <w:rFonts w:asciiTheme="minorHAnsi" w:eastAsia="Arial Unicode MS" w:hAnsiTheme="minorHAnsi" w:cs="Arial Unicode MS"/>
                <w:b/>
                <w:sz w:val="21"/>
                <w:szCs w:val="21"/>
                <w:highlight w:val="yellow"/>
              </w:rPr>
              <w:t>-0.8</w:t>
            </w:r>
          </w:p>
        </w:tc>
      </w:tr>
      <w:tr w:rsidR="00CF0339" w:rsidRPr="00101B26" w:rsidTr="001F329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61" w:type="pct"/>
            <w:vAlign w:val="center"/>
          </w:tcPr>
          <w:p w:rsidR="00CF0339" w:rsidRPr="00101B26" w:rsidRDefault="00CF0339" w:rsidP="00101B26">
            <w:pPr>
              <w:keepLines/>
              <w:spacing w:before="100" w:beforeAutospacing="1" w:after="100" w:afterAutospacing="1"/>
              <w:jc w:val="center"/>
              <w:rPr>
                <w:rFonts w:asciiTheme="minorHAnsi" w:eastAsia="Arial Unicode MS" w:hAnsiTheme="minorHAnsi" w:cs="Arial Unicode MS"/>
                <w:sz w:val="21"/>
                <w:szCs w:val="21"/>
              </w:rPr>
            </w:pPr>
            <w:r w:rsidRPr="00101B26">
              <w:rPr>
                <w:rFonts w:asciiTheme="minorHAnsi" w:eastAsia="Arial Unicode MS" w:hAnsiTheme="minorHAnsi" w:cs="Arial Unicode MS"/>
                <w:sz w:val="21"/>
                <w:szCs w:val="21"/>
              </w:rPr>
              <w:t>Set 2</w:t>
            </w:r>
          </w:p>
        </w:tc>
        <w:tc>
          <w:tcPr>
            <w:tcW w:w="1445" w:type="pct"/>
            <w:vAlign w:val="center"/>
          </w:tcPr>
          <w:p w:rsidR="00CF0339" w:rsidRPr="00101B26" w:rsidRDefault="00CF0339" w:rsidP="00F33621">
            <w:pPr>
              <w:keepLines/>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101B26">
              <w:rPr>
                <w:rFonts w:asciiTheme="minorHAnsi" w:eastAsia="Arial Unicode MS" w:hAnsiTheme="minorHAnsi" w:cs="Arial Unicode MS"/>
                <w:b/>
                <w:sz w:val="21"/>
                <w:szCs w:val="21"/>
                <w:highlight w:val="yellow"/>
              </w:rPr>
              <w:t>-1.</w:t>
            </w:r>
            <w:r>
              <w:rPr>
                <w:rFonts w:asciiTheme="minorHAnsi" w:eastAsia="Arial Unicode MS" w:hAnsiTheme="minorHAnsi" w:cs="Arial Unicode MS" w:hint="eastAsia"/>
                <w:b/>
                <w:sz w:val="21"/>
                <w:szCs w:val="21"/>
                <w:highlight w:val="yellow"/>
                <w:lang w:eastAsia="zh-CN"/>
              </w:rPr>
              <w:t>3</w:t>
            </w:r>
          </w:p>
        </w:tc>
        <w:tc>
          <w:tcPr>
            <w:tcW w:w="1447" w:type="pct"/>
            <w:vAlign w:val="center"/>
          </w:tcPr>
          <w:p w:rsidR="00CF0339" w:rsidRPr="00101B26" w:rsidRDefault="00CF0339" w:rsidP="00F33621">
            <w:pPr>
              <w:keepLines/>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sz w:val="21"/>
                <w:szCs w:val="21"/>
                <w:highlight w:val="yellow"/>
              </w:rPr>
            </w:pPr>
            <w:r w:rsidRPr="00101B26">
              <w:rPr>
                <w:rFonts w:asciiTheme="minorHAnsi" w:eastAsia="Arial Unicode MS" w:hAnsiTheme="minorHAnsi" w:cs="Arial Unicode MS"/>
                <w:b/>
                <w:sz w:val="21"/>
                <w:szCs w:val="21"/>
                <w:highlight w:val="yellow"/>
              </w:rPr>
              <w:t>-1.2</w:t>
            </w:r>
          </w:p>
        </w:tc>
        <w:tc>
          <w:tcPr>
            <w:tcW w:w="1447" w:type="pct"/>
            <w:vAlign w:val="center"/>
          </w:tcPr>
          <w:p w:rsidR="00CF0339" w:rsidRPr="00101B26" w:rsidRDefault="00CF0339" w:rsidP="002E305D">
            <w:pPr>
              <w:keepLines/>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sz w:val="21"/>
                <w:szCs w:val="21"/>
                <w:highlight w:val="yellow"/>
              </w:rPr>
            </w:pPr>
            <w:r w:rsidRPr="00101B26">
              <w:rPr>
                <w:rFonts w:asciiTheme="minorHAnsi" w:eastAsia="Arial Unicode MS" w:hAnsiTheme="minorHAnsi" w:cs="Arial Unicode MS"/>
                <w:b/>
                <w:sz w:val="21"/>
                <w:szCs w:val="21"/>
                <w:highlight w:val="yellow"/>
              </w:rPr>
              <w:t>-0.8</w:t>
            </w:r>
          </w:p>
        </w:tc>
      </w:tr>
      <w:tr w:rsidR="00CF0339" w:rsidRPr="00101B26" w:rsidTr="001F329C">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61" w:type="pct"/>
            <w:vAlign w:val="center"/>
          </w:tcPr>
          <w:p w:rsidR="00CF0339" w:rsidRPr="00101B26" w:rsidRDefault="00CF0339" w:rsidP="00101B26">
            <w:pPr>
              <w:keepLines/>
              <w:spacing w:before="100" w:beforeAutospacing="1" w:after="100" w:afterAutospacing="1"/>
              <w:jc w:val="center"/>
              <w:rPr>
                <w:rFonts w:asciiTheme="minorHAnsi" w:eastAsia="Arial Unicode MS" w:hAnsiTheme="minorHAnsi" w:cs="Arial Unicode MS"/>
                <w:sz w:val="21"/>
                <w:szCs w:val="21"/>
              </w:rPr>
            </w:pPr>
            <w:r w:rsidRPr="00101B26">
              <w:rPr>
                <w:rFonts w:asciiTheme="minorHAnsi" w:eastAsia="Arial Unicode MS" w:hAnsiTheme="minorHAnsi" w:cs="Arial Unicode MS"/>
                <w:sz w:val="21"/>
                <w:szCs w:val="21"/>
              </w:rPr>
              <w:t>Set 3</w:t>
            </w:r>
          </w:p>
        </w:tc>
        <w:tc>
          <w:tcPr>
            <w:tcW w:w="1445" w:type="pct"/>
            <w:vAlign w:val="center"/>
          </w:tcPr>
          <w:p w:rsidR="00CF0339" w:rsidRPr="00101B26" w:rsidRDefault="00CF0339" w:rsidP="002E305D">
            <w:pPr>
              <w:keepLines/>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rPr>
            </w:pPr>
            <w:r w:rsidRPr="00101B26">
              <w:rPr>
                <w:rFonts w:asciiTheme="minorHAnsi" w:eastAsia="Arial Unicode MS" w:hAnsiTheme="minorHAnsi" w:cs="Arial Unicode MS"/>
                <w:b/>
                <w:sz w:val="21"/>
                <w:szCs w:val="21"/>
                <w:highlight w:val="yellow"/>
              </w:rPr>
              <w:t>-1.1</w:t>
            </w:r>
          </w:p>
        </w:tc>
        <w:tc>
          <w:tcPr>
            <w:tcW w:w="1447" w:type="pct"/>
            <w:vAlign w:val="center"/>
          </w:tcPr>
          <w:p w:rsidR="00CF0339" w:rsidRPr="00101B26" w:rsidRDefault="00CF0339" w:rsidP="002E305D">
            <w:pPr>
              <w:keepLines/>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rPr>
            </w:pPr>
            <w:r w:rsidRPr="00101B26">
              <w:rPr>
                <w:rFonts w:asciiTheme="minorHAnsi" w:eastAsia="Arial Unicode MS" w:hAnsiTheme="minorHAnsi" w:cs="Arial Unicode MS"/>
                <w:b/>
                <w:sz w:val="21"/>
                <w:szCs w:val="21"/>
                <w:highlight w:val="yellow"/>
              </w:rPr>
              <w:t>-1.2</w:t>
            </w:r>
          </w:p>
        </w:tc>
        <w:tc>
          <w:tcPr>
            <w:tcW w:w="1447" w:type="pct"/>
            <w:vAlign w:val="center"/>
          </w:tcPr>
          <w:p w:rsidR="00CF0339" w:rsidRPr="00101B26" w:rsidRDefault="00CF0339" w:rsidP="002E305D">
            <w:pPr>
              <w:keepLines/>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rPr>
            </w:pPr>
            <w:r w:rsidRPr="00101B26">
              <w:rPr>
                <w:rFonts w:asciiTheme="minorHAnsi" w:eastAsia="Arial Unicode MS" w:hAnsiTheme="minorHAnsi" w:cs="Arial Unicode MS"/>
                <w:b/>
                <w:sz w:val="21"/>
                <w:szCs w:val="21"/>
                <w:highlight w:val="yellow"/>
              </w:rPr>
              <w:t>-0.9</w:t>
            </w:r>
          </w:p>
        </w:tc>
      </w:tr>
    </w:tbl>
    <w:p w:rsidR="007131B7" w:rsidRDefault="007131B7" w:rsidP="007131B7">
      <w:pPr>
        <w:rPr>
          <w:rFonts w:eastAsiaTheme="minorEastAsia"/>
          <w:b/>
          <w:lang w:val="en-US" w:eastAsia="zh-CN"/>
        </w:rPr>
      </w:pPr>
    </w:p>
    <w:p w:rsidR="00101B26" w:rsidRPr="00101B26" w:rsidRDefault="00101B26" w:rsidP="007131B7">
      <w:pPr>
        <w:rPr>
          <w:rFonts w:ascii="Calibri" w:eastAsia="宋体" w:hAnsi="Calibri" w:cs="Arial"/>
          <w:lang w:val="en-US" w:eastAsia="zh-CN"/>
        </w:rPr>
      </w:pPr>
      <w:r w:rsidRPr="00101B26">
        <w:rPr>
          <w:rFonts w:ascii="Calibri" w:eastAsia="宋体" w:hAnsi="Calibri" w:cs="Arial" w:hint="eastAsia"/>
          <w:lang w:val="en-US" w:eastAsia="zh-CN"/>
        </w:rPr>
        <w:t>Based</w:t>
      </w:r>
      <w:r>
        <w:rPr>
          <w:rFonts w:ascii="Calibri" w:eastAsia="宋体" w:hAnsi="Calibri" w:cs="Arial" w:hint="eastAsia"/>
          <w:lang w:val="en-US" w:eastAsia="zh-CN"/>
        </w:rPr>
        <w:t xml:space="preserve"> </w:t>
      </w:r>
      <w:r w:rsidRPr="00101B26">
        <w:rPr>
          <w:rFonts w:ascii="Calibri" w:eastAsia="宋体" w:hAnsi="Calibri" w:cs="Arial" w:hint="eastAsia"/>
          <w:lang w:val="en-US" w:eastAsia="zh-CN"/>
        </w:rPr>
        <w:t xml:space="preserve">on </w:t>
      </w:r>
      <w:r>
        <w:rPr>
          <w:rFonts w:ascii="Calibri" w:eastAsia="宋体" w:hAnsi="Calibri" w:cs="Arial" w:hint="eastAsia"/>
          <w:lang w:val="en-US" w:eastAsia="zh-CN"/>
        </w:rPr>
        <w:t xml:space="preserve">the above analysis, we would </w:t>
      </w:r>
      <w:r>
        <w:rPr>
          <w:rFonts w:ascii="Calibri" w:eastAsia="宋体" w:hAnsi="Calibri" w:cs="Arial"/>
          <w:lang w:val="en-US" w:eastAsia="zh-CN"/>
        </w:rPr>
        <w:t>like</w:t>
      </w:r>
      <w:r>
        <w:rPr>
          <w:rFonts w:ascii="Calibri" w:eastAsia="宋体" w:hAnsi="Calibri" w:cs="Arial" w:hint="eastAsia"/>
          <w:lang w:val="en-US" w:eastAsia="zh-CN"/>
        </w:rPr>
        <w:t xml:space="preserve"> to </w:t>
      </w:r>
      <w:r>
        <w:rPr>
          <w:rFonts w:ascii="Calibri" w:eastAsia="宋体" w:hAnsi="Calibri" w:cs="Arial"/>
          <w:lang w:val="en-US" w:eastAsia="zh-CN"/>
        </w:rPr>
        <w:t xml:space="preserve">provide our preference </w:t>
      </w:r>
      <w:r>
        <w:rPr>
          <w:rFonts w:ascii="Calibri" w:eastAsia="宋体" w:hAnsi="Calibri" w:cs="Arial" w:hint="eastAsia"/>
          <w:lang w:val="en-US" w:eastAsia="zh-CN"/>
        </w:rPr>
        <w:t>among</w:t>
      </w:r>
      <w:r>
        <w:rPr>
          <w:rFonts w:ascii="Calibri" w:eastAsia="宋体" w:hAnsi="Calibri" w:cs="Arial"/>
          <w:lang w:val="en-US" w:eastAsia="zh-CN"/>
        </w:rPr>
        <w:t xml:space="preserve"> DMRS options</w:t>
      </w:r>
      <w:r>
        <w:rPr>
          <w:rFonts w:ascii="Calibri" w:eastAsia="宋体" w:hAnsi="Calibri" w:cs="Arial" w:hint="eastAsia"/>
          <w:lang w:val="en-US" w:eastAsia="zh-CN"/>
        </w:rPr>
        <w:t>, i.e., DMRS option-</w:t>
      </w:r>
      <w:r w:rsidR="008E6B5C">
        <w:rPr>
          <w:rFonts w:ascii="Calibri" w:eastAsia="宋体" w:hAnsi="Calibri" w:cs="Arial" w:hint="eastAsia"/>
          <w:lang w:val="en-US" w:eastAsia="zh-CN"/>
        </w:rPr>
        <w:t>3</w:t>
      </w:r>
      <w:r w:rsidR="00743DA6">
        <w:rPr>
          <w:rFonts w:ascii="Calibri" w:eastAsia="宋体" w:hAnsi="Calibri" w:cs="Arial" w:hint="eastAsia"/>
          <w:lang w:val="en-US" w:eastAsia="zh-CN"/>
        </w:rPr>
        <w:t xml:space="preserve"> </w:t>
      </w:r>
      <w:r>
        <w:rPr>
          <w:rFonts w:ascii="Calibri" w:eastAsia="宋体" w:hAnsi="Calibri" w:cs="Arial" w:hint="eastAsia"/>
          <w:lang w:val="en-US" w:eastAsia="zh-CN"/>
        </w:rPr>
        <w:t>(</w:t>
      </w:r>
      <w:r w:rsidRPr="00101B26">
        <w:rPr>
          <w:rFonts w:ascii="Calibri" w:eastAsia="宋体" w:hAnsi="Calibri" w:cs="Arial"/>
          <w:lang w:val="en-US" w:eastAsia="zh-CN"/>
        </w:rPr>
        <w:t>DL-DMRS-add-</w:t>
      </w:r>
      <w:proofErr w:type="spellStart"/>
      <w:r w:rsidRPr="00101B26">
        <w:rPr>
          <w:rFonts w:ascii="Calibri" w:eastAsia="宋体" w:hAnsi="Calibri" w:cs="Arial"/>
          <w:lang w:val="en-US" w:eastAsia="zh-CN"/>
        </w:rPr>
        <w:t>pos</w:t>
      </w:r>
      <w:proofErr w:type="spellEnd"/>
      <w:r w:rsidRPr="00101B26">
        <w:rPr>
          <w:rFonts w:ascii="Calibri" w:eastAsia="宋体" w:hAnsi="Calibri" w:cs="Arial"/>
          <w:lang w:val="en-US" w:eastAsia="zh-CN"/>
        </w:rPr>
        <w:t xml:space="preserve"> = </w:t>
      </w:r>
      <w:r w:rsidR="00F33621">
        <w:rPr>
          <w:rFonts w:ascii="Calibri" w:eastAsia="宋体" w:hAnsi="Calibri" w:cs="Arial" w:hint="eastAsia"/>
          <w:lang w:val="en-US" w:eastAsia="zh-CN"/>
        </w:rPr>
        <w:t>1</w:t>
      </w:r>
      <w:r>
        <w:rPr>
          <w:rFonts w:ascii="Calibri" w:eastAsia="宋体" w:hAnsi="Calibri" w:cs="Arial" w:hint="eastAsia"/>
          <w:lang w:val="en-US" w:eastAsia="zh-CN"/>
        </w:rPr>
        <w:t xml:space="preserve">), which </w:t>
      </w:r>
      <w:r w:rsidR="00670CFD">
        <w:rPr>
          <w:rFonts w:ascii="Calibri" w:eastAsia="宋体" w:hAnsi="Calibri" w:cs="Arial" w:hint="eastAsia"/>
          <w:lang w:val="en-US" w:eastAsia="zh-CN"/>
        </w:rPr>
        <w:t xml:space="preserve">can both test the practical channel estimation </w:t>
      </w:r>
      <w:r w:rsidR="00670CFD">
        <w:rPr>
          <w:rFonts w:ascii="Calibri" w:eastAsia="宋体" w:hAnsi="Calibri" w:cs="Arial"/>
          <w:lang w:val="en-US" w:eastAsia="zh-CN"/>
        </w:rPr>
        <w:t>performance</w:t>
      </w:r>
      <w:r w:rsidR="00670CFD">
        <w:rPr>
          <w:rFonts w:ascii="Calibri" w:eastAsia="宋体" w:hAnsi="Calibri" w:cs="Arial" w:hint="eastAsia"/>
          <w:lang w:val="en-US" w:eastAsia="zh-CN"/>
        </w:rPr>
        <w:t xml:space="preserve"> and SNR values closer to target -1dB. </w:t>
      </w:r>
    </w:p>
    <w:p w:rsidR="00101B26" w:rsidRPr="00101B26" w:rsidRDefault="00101B26" w:rsidP="00101B26">
      <w:pPr>
        <w:rPr>
          <w:rFonts w:ascii="Calibri" w:eastAsia="宋体" w:hAnsi="Calibri" w:cs="Arial"/>
          <w:b/>
          <w:i/>
          <w:u w:val="single"/>
          <w:lang w:val="en-US" w:eastAsia="zh-CN"/>
        </w:rPr>
      </w:pPr>
      <w:r>
        <w:rPr>
          <w:rFonts w:ascii="Calibri" w:eastAsia="宋体" w:hAnsi="Calibri" w:cs="Arial" w:hint="eastAsia"/>
          <w:b/>
          <w:i/>
          <w:u w:val="single"/>
          <w:lang w:val="en-US" w:eastAsia="zh-CN"/>
        </w:rPr>
        <w:t>Proposal</w:t>
      </w:r>
      <w:r w:rsidRPr="00101B26">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1</w:t>
      </w:r>
      <w:r w:rsidRPr="00101B26">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Choose DMRS Option-</w:t>
      </w:r>
      <w:r w:rsidR="00743DA6">
        <w:rPr>
          <w:rFonts w:ascii="Calibri" w:eastAsia="宋体" w:hAnsi="Calibri" w:cs="Arial" w:hint="eastAsia"/>
          <w:b/>
          <w:i/>
          <w:u w:val="single"/>
          <w:lang w:val="en-US" w:eastAsia="zh-CN"/>
        </w:rPr>
        <w:t>3</w:t>
      </w:r>
      <w:r>
        <w:rPr>
          <w:rFonts w:ascii="Calibri" w:eastAsia="宋体" w:hAnsi="Calibri" w:cs="Arial" w:hint="eastAsia"/>
          <w:b/>
          <w:i/>
          <w:u w:val="single"/>
          <w:lang w:val="en-US" w:eastAsia="zh-CN"/>
        </w:rPr>
        <w:t xml:space="preserve"> (</w:t>
      </w:r>
      <w:r w:rsidRPr="00101B26">
        <w:rPr>
          <w:rFonts w:ascii="Calibri" w:eastAsia="宋体" w:hAnsi="Calibri" w:cs="Arial"/>
          <w:b/>
          <w:i/>
          <w:u w:val="single"/>
          <w:lang w:val="en-US" w:eastAsia="zh-CN"/>
        </w:rPr>
        <w:t>DL-DMRS-add-</w:t>
      </w:r>
      <w:proofErr w:type="spellStart"/>
      <w:r w:rsidRPr="00101B26">
        <w:rPr>
          <w:rFonts w:ascii="Calibri" w:eastAsia="宋体" w:hAnsi="Calibri" w:cs="Arial"/>
          <w:b/>
          <w:i/>
          <w:u w:val="single"/>
          <w:lang w:val="en-US" w:eastAsia="zh-CN"/>
        </w:rPr>
        <w:t>pos</w:t>
      </w:r>
      <w:proofErr w:type="spellEnd"/>
      <w:r w:rsidRPr="00101B26">
        <w:rPr>
          <w:rFonts w:ascii="Calibri" w:eastAsia="宋体" w:hAnsi="Calibri" w:cs="Arial"/>
          <w:b/>
          <w:i/>
          <w:u w:val="single"/>
          <w:lang w:val="en-US" w:eastAsia="zh-CN"/>
        </w:rPr>
        <w:t xml:space="preserve"> = </w:t>
      </w:r>
      <w:r w:rsidR="00743DA6">
        <w:rPr>
          <w:rFonts w:ascii="Calibri" w:eastAsia="宋体" w:hAnsi="Calibri" w:cs="Arial" w:hint="eastAsia"/>
          <w:b/>
          <w:i/>
          <w:u w:val="single"/>
          <w:lang w:val="en-US" w:eastAsia="zh-CN"/>
        </w:rPr>
        <w:t>1</w:t>
      </w:r>
      <w:r>
        <w:rPr>
          <w:rFonts w:ascii="Calibri" w:eastAsia="宋体" w:hAnsi="Calibri" w:cs="Arial" w:hint="eastAsia"/>
          <w:b/>
          <w:i/>
          <w:u w:val="single"/>
          <w:lang w:val="en-US" w:eastAsia="zh-CN"/>
        </w:rPr>
        <w:t>) for REFSENS FRC.</w:t>
      </w:r>
      <w:r w:rsidRPr="00101B26">
        <w:rPr>
          <w:rFonts w:ascii="Calibri" w:eastAsia="宋体" w:hAnsi="Calibri" w:cs="Arial" w:hint="eastAsia"/>
          <w:b/>
          <w:i/>
          <w:u w:val="single"/>
          <w:lang w:val="en-US" w:eastAsia="zh-CN"/>
        </w:rPr>
        <w:t xml:space="preserve"> </w:t>
      </w:r>
    </w:p>
    <w:p w:rsidR="00C52C03" w:rsidRDefault="00C52C03" w:rsidP="00C52C03">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w:t>
      </w:r>
      <w:r w:rsidR="003D6D83">
        <w:rPr>
          <w:rFonts w:ascii="Cambria" w:eastAsia="宋体" w:hAnsi="Cambria" w:cs="Arial" w:hint="eastAsia"/>
          <w:b/>
          <w:lang w:val="en-US" w:eastAsia="zh-CN"/>
        </w:rPr>
        <w:t>iscussion on Implementation Margin</w:t>
      </w:r>
    </w:p>
    <w:p w:rsidR="00C52C03" w:rsidRDefault="003D6D83" w:rsidP="003B26D2">
      <w:pPr>
        <w:spacing w:afterLines="50" w:after="120"/>
        <w:jc w:val="both"/>
        <w:rPr>
          <w:rFonts w:ascii="Calibri" w:eastAsia="宋体" w:hAnsi="Calibri" w:cs="Arial"/>
          <w:lang w:val="en-US" w:eastAsia="zh-CN"/>
        </w:rPr>
      </w:pPr>
      <w:r>
        <w:rPr>
          <w:rFonts w:ascii="Calibri" w:eastAsia="宋体" w:hAnsi="Calibri" w:cs="Arial" w:hint="eastAsia"/>
          <w:lang w:val="en-US" w:eastAsia="zh-CN"/>
        </w:rPr>
        <w:t>B</w:t>
      </w:r>
      <w:r w:rsidR="00451F23">
        <w:rPr>
          <w:rFonts w:ascii="Calibri" w:eastAsia="宋体" w:hAnsi="Calibri" w:cs="Arial" w:hint="eastAsia"/>
          <w:lang w:val="en-US" w:eastAsia="zh-CN"/>
        </w:rPr>
        <w:t>ased on our understanding, the i</w:t>
      </w:r>
      <w:r>
        <w:rPr>
          <w:rFonts w:ascii="Calibri" w:eastAsia="宋体" w:hAnsi="Calibri" w:cs="Arial" w:hint="eastAsia"/>
          <w:lang w:val="en-US" w:eastAsia="zh-CN"/>
        </w:rPr>
        <w:t>mplementation margin part discussed here is only targeted to cover the baseband part</w:t>
      </w:r>
      <w:r w:rsidR="00575040">
        <w:rPr>
          <w:rFonts w:ascii="Calibri" w:eastAsia="宋体" w:hAnsi="Calibri" w:cs="Arial" w:hint="eastAsia"/>
          <w:lang w:val="en-US" w:eastAsia="zh-CN"/>
        </w:rPr>
        <w:t xml:space="preserve"> while the RF margin will be tackled by RF experts </w:t>
      </w:r>
      <w:r w:rsidR="00575040">
        <w:rPr>
          <w:rFonts w:ascii="Calibri" w:eastAsia="宋体" w:hAnsi="Calibri" w:cs="Arial"/>
          <w:lang w:val="en-US" w:eastAsia="zh-CN"/>
        </w:rPr>
        <w:t>separately</w:t>
      </w:r>
      <w:r w:rsidR="00575040">
        <w:rPr>
          <w:rFonts w:ascii="Calibri" w:eastAsia="宋体" w:hAnsi="Calibri" w:cs="Arial" w:hint="eastAsia"/>
          <w:lang w:val="en-US" w:eastAsia="zh-CN"/>
        </w:rPr>
        <w:t>.</w:t>
      </w:r>
      <w:r>
        <w:rPr>
          <w:rFonts w:ascii="Calibri" w:eastAsia="宋体" w:hAnsi="Calibri" w:cs="Arial" w:hint="eastAsia"/>
          <w:lang w:val="en-US" w:eastAsia="zh-CN"/>
        </w:rPr>
        <w:t xml:space="preserve"> </w:t>
      </w:r>
      <w:r w:rsidR="00575040">
        <w:rPr>
          <w:rFonts w:ascii="Calibri" w:eastAsia="宋体" w:hAnsi="Calibri" w:cs="Arial" w:hint="eastAsia"/>
          <w:lang w:val="en-US" w:eastAsia="zh-CN"/>
        </w:rPr>
        <w:t xml:space="preserve">Considering the implementation margin usually observed </w:t>
      </w:r>
      <w:r>
        <w:rPr>
          <w:rFonts w:ascii="Calibri" w:eastAsia="宋体" w:hAnsi="Calibri" w:cs="Arial" w:hint="eastAsia"/>
          <w:lang w:val="en-US" w:eastAsia="zh-CN"/>
        </w:rPr>
        <w:t>between floating and fixed point implementation</w:t>
      </w:r>
      <w:r w:rsidR="00575040">
        <w:rPr>
          <w:rFonts w:ascii="Calibri" w:eastAsia="宋体" w:hAnsi="Calibri" w:cs="Arial" w:hint="eastAsia"/>
          <w:lang w:val="en-US" w:eastAsia="zh-CN"/>
        </w:rPr>
        <w:t>,</w:t>
      </w:r>
      <w:r w:rsidR="00451F23">
        <w:rPr>
          <w:rFonts w:ascii="Calibri" w:eastAsia="宋体" w:hAnsi="Calibri" w:cs="Arial" w:hint="eastAsia"/>
          <w:lang w:val="en-US" w:eastAsia="zh-CN"/>
        </w:rPr>
        <w:t xml:space="preserve"> and also practical tracking for baseband part</w:t>
      </w:r>
      <w:r w:rsidR="00575040">
        <w:rPr>
          <w:rFonts w:ascii="Calibri" w:eastAsia="宋体" w:hAnsi="Calibri" w:cs="Arial" w:hint="eastAsia"/>
          <w:lang w:val="en-US" w:eastAsia="zh-CN"/>
        </w:rPr>
        <w:t xml:space="preserve"> (including </w:t>
      </w:r>
      <w:r w:rsidR="00575040">
        <w:rPr>
          <w:rFonts w:ascii="Calibri" w:eastAsia="宋体" w:hAnsi="Calibri" w:cs="Arial" w:hint="eastAsia"/>
          <w:lang w:val="en-US" w:eastAsia="zh-CN"/>
        </w:rPr>
        <w:lastRenderedPageBreak/>
        <w:t xml:space="preserve">AGC, sync-tracking loop etc.), we believe 2.5dB baseband implementation margin is reasonable option to be adopted. </w:t>
      </w:r>
      <w:r>
        <w:rPr>
          <w:rFonts w:ascii="Calibri" w:eastAsia="宋体" w:hAnsi="Calibri" w:cs="Arial" w:hint="eastAsia"/>
          <w:lang w:val="en-US" w:eastAsia="zh-CN"/>
        </w:rPr>
        <w:t xml:space="preserve">. </w:t>
      </w:r>
    </w:p>
    <w:p w:rsidR="00575040" w:rsidRPr="00101B26" w:rsidRDefault="00575040" w:rsidP="00575040">
      <w:pPr>
        <w:rPr>
          <w:rFonts w:ascii="Calibri" w:eastAsia="宋体" w:hAnsi="Calibri" w:cs="Arial"/>
          <w:b/>
          <w:i/>
          <w:u w:val="single"/>
          <w:lang w:val="en-US" w:eastAsia="zh-CN"/>
        </w:rPr>
      </w:pPr>
      <w:r>
        <w:rPr>
          <w:rFonts w:ascii="Calibri" w:eastAsia="宋体" w:hAnsi="Calibri" w:cs="Arial" w:hint="eastAsia"/>
          <w:b/>
          <w:i/>
          <w:u w:val="single"/>
          <w:lang w:val="en-US" w:eastAsia="zh-CN"/>
        </w:rPr>
        <w:t>Proposal</w:t>
      </w:r>
      <w:r w:rsidRPr="00101B26">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2</w:t>
      </w:r>
      <w:r w:rsidRPr="00101B26">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Choose baseband implementation margin IM=2.5dB.</w:t>
      </w:r>
      <w:r w:rsidRPr="00101B26">
        <w:rPr>
          <w:rFonts w:ascii="Calibri" w:eastAsia="宋体" w:hAnsi="Calibri" w:cs="Arial" w:hint="eastAsia"/>
          <w:b/>
          <w:i/>
          <w:u w:val="single"/>
          <w:lang w:val="en-US" w:eastAsia="zh-CN"/>
        </w:rPr>
        <w:t xml:space="preserve"> </w:t>
      </w:r>
    </w:p>
    <w:p w:rsidR="003D6D83" w:rsidRPr="00575040" w:rsidRDefault="003D6D83" w:rsidP="003B26D2">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8C5D4E" w:rsidRDefault="008C3644" w:rsidP="004814DF">
      <w:pPr>
        <w:spacing w:afterLines="50" w:after="120"/>
        <w:jc w:val="both"/>
        <w:rPr>
          <w:rFonts w:ascii="Calibri" w:eastAsia="宋体" w:hAnsi="Calibri" w:cs="Arial"/>
          <w:lang w:val="en-US" w:eastAsia="zh-CN"/>
        </w:rPr>
      </w:pPr>
      <w:r w:rsidRPr="00192D21">
        <w:rPr>
          <w:rFonts w:ascii="Calibri" w:eastAsia="宋体" w:hAnsi="Calibri" w:cs="Arial" w:hint="eastAsia"/>
          <w:lang w:val="en-US" w:eastAsia="zh-CN"/>
        </w:rPr>
        <w:t xml:space="preserve">In this paper, </w:t>
      </w:r>
      <w:r w:rsidR="00717E6A" w:rsidRPr="00192D21">
        <w:rPr>
          <w:rFonts w:ascii="Calibri" w:eastAsia="宋体" w:hAnsi="Calibri" w:cs="Arial" w:hint="eastAsia"/>
          <w:lang w:val="en-US" w:eastAsia="zh-CN"/>
        </w:rPr>
        <w:t xml:space="preserve">we </w:t>
      </w:r>
      <w:r w:rsidR="00575040" w:rsidRPr="00575040">
        <w:rPr>
          <w:rFonts w:ascii="Calibri" w:eastAsia="宋体" w:hAnsi="Calibri" w:cs="Arial"/>
          <w:lang w:val="en-US" w:eastAsia="zh-CN"/>
        </w:rPr>
        <w:t>provide</w:t>
      </w:r>
      <w:r w:rsidR="00575040">
        <w:rPr>
          <w:rFonts w:ascii="Calibri" w:eastAsia="宋体" w:hAnsi="Calibri" w:cs="Arial" w:hint="eastAsia"/>
          <w:lang w:val="en-US" w:eastAsia="zh-CN"/>
        </w:rPr>
        <w:t>d</w:t>
      </w:r>
      <w:r w:rsidR="00575040" w:rsidRPr="00575040">
        <w:rPr>
          <w:rFonts w:ascii="Calibri" w:eastAsia="宋体" w:hAnsi="Calibri" w:cs="Arial"/>
          <w:lang w:val="en-US" w:eastAsia="zh-CN"/>
        </w:rPr>
        <w:t xml:space="preserve"> our views on the SNR FRC parameters and our further updated simulation results</w:t>
      </w:r>
      <w:r w:rsidR="00B17DCC">
        <w:rPr>
          <w:rFonts w:ascii="Calibri" w:eastAsia="宋体" w:hAnsi="Calibri" w:cs="Arial" w:hint="eastAsia"/>
          <w:lang w:val="en-US" w:eastAsia="zh-CN"/>
        </w:rPr>
        <w:t xml:space="preserve"> </w:t>
      </w:r>
      <w:r w:rsidR="008C5D4E">
        <w:rPr>
          <w:rFonts w:ascii="Calibri" w:eastAsia="宋体" w:hAnsi="Calibri" w:cs="Arial" w:hint="eastAsia"/>
          <w:lang w:val="en-US" w:eastAsia="zh-CN"/>
        </w:rPr>
        <w:t>as follow:</w:t>
      </w:r>
    </w:p>
    <w:p w:rsidR="00575040" w:rsidRPr="00E918AD" w:rsidRDefault="00575040" w:rsidP="00575040">
      <w:pPr>
        <w:rPr>
          <w:rFonts w:ascii="Calibri" w:eastAsia="宋体" w:hAnsi="Calibri" w:cs="Arial"/>
          <w:b/>
          <w:i/>
          <w:u w:val="single"/>
          <w:lang w:val="en-US" w:eastAsia="zh-CN"/>
        </w:rPr>
      </w:pPr>
      <w:r w:rsidRPr="00E918AD">
        <w:rPr>
          <w:rFonts w:ascii="Calibri" w:eastAsia="宋体" w:hAnsi="Calibri" w:cs="Arial" w:hint="eastAsia"/>
          <w:b/>
          <w:i/>
          <w:u w:val="single"/>
          <w:lang w:val="en-US" w:eastAsia="zh-CN"/>
        </w:rPr>
        <w:t>Observation 1: Based on TS 38.213</w:t>
      </w:r>
      <w:r w:rsidRPr="00E918AD">
        <w:rPr>
          <w:rFonts w:ascii="Calibri" w:eastAsia="宋体" w:hAnsi="Calibri" w:cs="Arial"/>
          <w:b/>
          <w:i/>
          <w:u w:val="single"/>
          <w:lang w:val="en-US" w:eastAsia="zh-CN"/>
        </w:rPr>
        <w:t>’</w:t>
      </w:r>
      <w:r w:rsidRPr="00E918AD">
        <w:rPr>
          <w:rFonts w:ascii="Calibri" w:eastAsia="宋体" w:hAnsi="Calibri" w:cs="Arial" w:hint="eastAsia"/>
          <w:b/>
          <w:i/>
          <w:u w:val="single"/>
          <w:lang w:val="en-US" w:eastAsia="zh-CN"/>
        </w:rPr>
        <w:t xml:space="preserve">s definition, the MCS down-selection can be obtained for </w:t>
      </w:r>
      <w:r w:rsidRPr="00E918AD">
        <w:rPr>
          <w:rFonts w:ascii="Calibri" w:eastAsia="宋体" w:hAnsi="Calibri" w:cs="Arial"/>
          <w:b/>
          <w:i/>
          <w:u w:val="single"/>
          <w:lang w:val="en-US" w:eastAsia="zh-CN"/>
        </w:rPr>
        <w:t xml:space="preserve">1/3 Target Code Rate and </w:t>
      </w:r>
      <w:r w:rsidRPr="00E918AD">
        <w:rPr>
          <w:rFonts w:ascii="Calibri" w:eastAsia="宋体" w:hAnsi="Calibri" w:cs="Arial" w:hint="eastAsia"/>
          <w:b/>
          <w:i/>
          <w:u w:val="single"/>
          <w:lang w:val="en-US" w:eastAsia="zh-CN"/>
        </w:rPr>
        <w:t xml:space="preserve">tentative </w:t>
      </w:r>
      <w:r w:rsidRPr="00E918AD">
        <w:rPr>
          <w:rFonts w:ascii="Calibri" w:eastAsia="宋体" w:hAnsi="Calibri" w:cs="Arial"/>
          <w:b/>
          <w:i/>
          <w:u w:val="single"/>
          <w:lang w:val="en-US" w:eastAsia="zh-CN"/>
        </w:rPr>
        <w:t>SNR</w:t>
      </w:r>
      <w:r w:rsidRPr="00E918AD">
        <w:rPr>
          <w:rFonts w:ascii="Calibri" w:eastAsia="宋体" w:hAnsi="Calibri" w:cs="Arial" w:hint="eastAsia"/>
          <w:b/>
          <w:i/>
          <w:u w:val="single"/>
          <w:lang w:val="en-US" w:eastAsia="zh-CN"/>
        </w:rPr>
        <w:t xml:space="preserve"> target </w:t>
      </w:r>
      <w:r w:rsidRPr="00E918AD">
        <w:rPr>
          <w:rFonts w:ascii="Calibri" w:eastAsia="宋体" w:hAnsi="Calibri" w:cs="Arial"/>
          <w:b/>
          <w:i/>
          <w:u w:val="single"/>
          <w:lang w:val="en-US" w:eastAsia="zh-CN"/>
        </w:rPr>
        <w:t>-1dB</w:t>
      </w:r>
      <w:r w:rsidRPr="00E918AD">
        <w:rPr>
          <w:rFonts w:ascii="Calibri" w:eastAsia="宋体" w:hAnsi="Calibri" w:cs="Arial" w:hint="eastAsia"/>
          <w:b/>
          <w:i/>
          <w:u w:val="single"/>
          <w:lang w:val="en-US" w:eastAsia="zh-CN"/>
        </w:rPr>
        <w:t xml:space="preserve">:  </w:t>
      </w:r>
    </w:p>
    <w:p w:rsidR="00575040" w:rsidRPr="00101B26" w:rsidRDefault="00575040" w:rsidP="00575040">
      <w:pPr>
        <w:pStyle w:val="Caption"/>
        <w:keepNext/>
        <w:spacing w:before="120" w:after="0"/>
        <w:jc w:val="center"/>
        <w:rPr>
          <w:rFonts w:asciiTheme="minorHAnsi" w:eastAsiaTheme="minorEastAsia" w:hAnsiTheme="minorHAnsi"/>
          <w:lang w:eastAsia="zh-CN"/>
        </w:rPr>
      </w:pPr>
      <w:r w:rsidRPr="00101B26">
        <w:rPr>
          <w:rFonts w:asciiTheme="minorHAnsi" w:hAnsiTheme="minorHAnsi"/>
        </w:rPr>
        <w:t xml:space="preserve">Table </w:t>
      </w:r>
      <w:r w:rsidRPr="00101B26">
        <w:rPr>
          <w:rFonts w:asciiTheme="minorHAnsi" w:hAnsiTheme="minorHAnsi"/>
        </w:rPr>
        <w:fldChar w:fldCharType="begin"/>
      </w:r>
      <w:r w:rsidRPr="00101B26">
        <w:rPr>
          <w:rFonts w:asciiTheme="minorHAnsi" w:hAnsiTheme="minorHAnsi"/>
        </w:rPr>
        <w:instrText xml:space="preserve"> SEQ Table \* ARABIC </w:instrText>
      </w:r>
      <w:r w:rsidRPr="00101B26">
        <w:rPr>
          <w:rFonts w:asciiTheme="minorHAnsi" w:hAnsiTheme="minorHAnsi"/>
        </w:rPr>
        <w:fldChar w:fldCharType="separate"/>
      </w:r>
      <w:r w:rsidRPr="00101B26">
        <w:rPr>
          <w:rFonts w:asciiTheme="minorHAnsi" w:hAnsiTheme="minorHAnsi"/>
          <w:noProof/>
        </w:rPr>
        <w:t>2</w:t>
      </w:r>
      <w:r w:rsidRPr="00101B26">
        <w:rPr>
          <w:rFonts w:asciiTheme="minorHAnsi" w:hAnsiTheme="minorHAnsi"/>
          <w:noProof/>
        </w:rPr>
        <w:fldChar w:fldCharType="end"/>
      </w:r>
      <w:r w:rsidRPr="00101B26">
        <w:rPr>
          <w:rFonts w:asciiTheme="minorHAnsi" w:hAnsiTheme="minorHAnsi"/>
          <w:lang w:eastAsia="zh-CN"/>
        </w:rPr>
        <w:t>-3</w:t>
      </w:r>
      <w:r w:rsidRPr="00101B26">
        <w:rPr>
          <w:rFonts w:asciiTheme="minorHAnsi" w:hAnsiTheme="minorHAnsi"/>
        </w:rPr>
        <w:t xml:space="preserve"> Summary of </w:t>
      </w:r>
      <w:r w:rsidRPr="00101B26">
        <w:rPr>
          <w:rFonts w:asciiTheme="minorHAnsi" w:hAnsiTheme="minorHAnsi"/>
          <w:lang w:eastAsia="zh-CN"/>
        </w:rPr>
        <w:t>MCS Down-selection</w:t>
      </w:r>
      <w:r w:rsidRPr="00101B26">
        <w:rPr>
          <w:rFonts w:asciiTheme="minorHAnsi" w:hAnsiTheme="minorHAnsi"/>
          <w:noProof/>
        </w:rPr>
        <w:t xml:space="preserve"> (for </w:t>
      </w:r>
      <w:r w:rsidRPr="00101B26">
        <w:rPr>
          <w:rFonts w:asciiTheme="minorHAnsi" w:hAnsiTheme="minorHAnsi"/>
          <w:noProof/>
          <w:lang w:eastAsia="zh-CN"/>
        </w:rPr>
        <w:t>1/3 Target Code Rate and SNR= -1dB target</w:t>
      </w:r>
      <w:r w:rsidRPr="00101B26">
        <w:rPr>
          <w:rFonts w:asciiTheme="minorHAnsi" w:hAnsiTheme="minorHAnsi"/>
          <w:noProof/>
        </w:rPr>
        <w:t>)</w:t>
      </w:r>
    </w:p>
    <w:tbl>
      <w:tblPr>
        <w:tblStyle w:val="MediumShading1-Accent11"/>
        <w:tblW w:w="4386" w:type="pct"/>
        <w:jc w:val="center"/>
        <w:tblLook w:val="04A0" w:firstRow="1" w:lastRow="0" w:firstColumn="1" w:lastColumn="0" w:noHBand="0" w:noVBand="1"/>
      </w:tblPr>
      <w:tblGrid>
        <w:gridCol w:w="1152"/>
        <w:gridCol w:w="2497"/>
        <w:gridCol w:w="2499"/>
        <w:gridCol w:w="2499"/>
      </w:tblGrid>
      <w:tr w:rsidR="00575040" w:rsidRPr="00E918AD" w:rsidTr="00D4562A">
        <w:trPr>
          <w:cnfStyle w:val="100000000000" w:firstRow="1" w:lastRow="0" w:firstColumn="0" w:lastColumn="0" w:oddVBand="0" w:evenVBand="0" w:oddHBand="0" w:evenHBand="0"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666" w:type="pct"/>
            <w:vMerge w:val="restart"/>
            <w:vAlign w:val="center"/>
          </w:tcPr>
          <w:p w:rsidR="00575040" w:rsidRPr="00101B26" w:rsidRDefault="00575040" w:rsidP="00D4562A">
            <w:pPr>
              <w:keepLines/>
              <w:spacing w:after="0"/>
              <w:jc w:val="center"/>
              <w:rPr>
                <w:rFonts w:asciiTheme="minorHAnsi" w:eastAsia="Arial Unicode MS" w:hAnsiTheme="minorHAnsi" w:cs="Arial Unicode MS"/>
                <w:b w:val="0"/>
                <w:bCs w:val="0"/>
                <w:sz w:val="22"/>
                <w:szCs w:val="21"/>
              </w:rPr>
            </w:pPr>
            <w:r w:rsidRPr="00101B26">
              <w:rPr>
                <w:rFonts w:asciiTheme="minorHAnsi" w:eastAsia="Arial Unicode MS" w:hAnsiTheme="minorHAnsi" w:cs="Arial Unicode MS"/>
                <w:sz w:val="22"/>
                <w:szCs w:val="21"/>
              </w:rPr>
              <w:t>Scenarios</w:t>
            </w:r>
          </w:p>
        </w:tc>
        <w:tc>
          <w:tcPr>
            <w:tcW w:w="4334" w:type="pct"/>
            <w:gridSpan w:val="3"/>
            <w:vAlign w:val="center"/>
          </w:tcPr>
          <w:p w:rsidR="00575040" w:rsidRPr="00101B26" w:rsidRDefault="00575040" w:rsidP="00D4562A">
            <w:pPr>
              <w:keepLines/>
              <w:spacing w:after="0"/>
              <w:jc w:val="center"/>
              <w:cnfStyle w:val="100000000000" w:firstRow="1" w:lastRow="0" w:firstColumn="0" w:lastColumn="0" w:oddVBand="0" w:evenVBand="0" w:oddHBand="0" w:evenHBand="0" w:firstRowFirstColumn="0" w:firstRowLastColumn="0" w:lastRowFirstColumn="0" w:lastRowLastColumn="0"/>
              <w:rPr>
                <w:rFonts w:asciiTheme="minorHAnsi" w:eastAsia="Arial Unicode MS" w:hAnsiTheme="minorHAnsi" w:cs="Arial Unicode MS"/>
                <w:b w:val="0"/>
                <w:bCs w:val="0"/>
                <w:sz w:val="22"/>
                <w:szCs w:val="21"/>
              </w:rPr>
            </w:pPr>
            <w:r w:rsidRPr="00101B26">
              <w:rPr>
                <w:rFonts w:asciiTheme="minorHAnsi" w:eastAsia="Arial Unicode MS" w:hAnsiTheme="minorHAnsi" w:cs="Arial Unicode MS"/>
                <w:sz w:val="22"/>
                <w:szCs w:val="21"/>
              </w:rPr>
              <w:t>DMRS pattern</w:t>
            </w:r>
          </w:p>
        </w:tc>
      </w:tr>
      <w:tr w:rsidR="00575040" w:rsidRPr="00E918AD" w:rsidTr="00D4562A">
        <w:trPr>
          <w:cnfStyle w:val="000000100000" w:firstRow="0" w:lastRow="0" w:firstColumn="0" w:lastColumn="0" w:oddVBand="0" w:evenVBand="0" w:oddHBand="1" w:evenHBand="0"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666" w:type="pct"/>
            <w:vMerge/>
            <w:vAlign w:val="center"/>
          </w:tcPr>
          <w:p w:rsidR="00575040" w:rsidRPr="00E918AD" w:rsidRDefault="00575040" w:rsidP="00D4562A">
            <w:pPr>
              <w:keepLines/>
              <w:spacing w:after="0"/>
              <w:jc w:val="center"/>
              <w:rPr>
                <w:rFonts w:asciiTheme="minorHAnsi" w:eastAsia="Arial Unicode MS" w:hAnsiTheme="minorHAnsi" w:cs="Arial Unicode MS"/>
                <w:b w:val="0"/>
                <w:bCs w:val="0"/>
                <w:sz w:val="21"/>
                <w:szCs w:val="21"/>
              </w:rPr>
            </w:pPr>
          </w:p>
        </w:tc>
        <w:tc>
          <w:tcPr>
            <w:tcW w:w="1444" w:type="pct"/>
            <w:vAlign w:val="center"/>
          </w:tcPr>
          <w:p w:rsidR="00575040" w:rsidRPr="00E918AD" w:rsidRDefault="00575040" w:rsidP="00D4562A">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b/>
                <w:bCs/>
                <w:sz w:val="21"/>
                <w:szCs w:val="21"/>
              </w:rPr>
              <w:t>Option 1</w:t>
            </w:r>
            <w:r w:rsidRPr="00E918AD">
              <w:rPr>
                <w:rFonts w:asciiTheme="minorHAnsi" w:eastAsia="Arial Unicode MS" w:hAnsiTheme="minorHAnsi" w:cs="Arial Unicode MS"/>
                <w:b/>
                <w:bCs/>
                <w:sz w:val="21"/>
                <w:szCs w:val="21"/>
                <w:lang w:eastAsia="zh-CN"/>
              </w:rPr>
              <w:br/>
              <w:t>(DL-DMRS-add-</w:t>
            </w:r>
            <w:proofErr w:type="spellStart"/>
            <w:r w:rsidRPr="00E918AD">
              <w:rPr>
                <w:rFonts w:asciiTheme="minorHAnsi" w:eastAsia="Arial Unicode MS" w:hAnsiTheme="minorHAnsi" w:cs="Arial Unicode MS"/>
                <w:b/>
                <w:bCs/>
                <w:sz w:val="21"/>
                <w:szCs w:val="21"/>
                <w:lang w:eastAsia="zh-CN"/>
              </w:rPr>
              <w:t>pos</w:t>
            </w:r>
            <w:proofErr w:type="spellEnd"/>
            <w:r w:rsidRPr="00E918AD">
              <w:rPr>
                <w:rFonts w:asciiTheme="minorHAnsi" w:eastAsia="Arial Unicode MS" w:hAnsiTheme="minorHAnsi" w:cs="Arial Unicode MS"/>
                <w:b/>
                <w:bCs/>
                <w:sz w:val="21"/>
                <w:szCs w:val="21"/>
                <w:lang w:eastAsia="zh-CN"/>
              </w:rPr>
              <w:t xml:space="preserve"> = 2)</w:t>
            </w:r>
          </w:p>
        </w:tc>
        <w:tc>
          <w:tcPr>
            <w:tcW w:w="1445" w:type="pct"/>
            <w:vAlign w:val="center"/>
          </w:tcPr>
          <w:p w:rsidR="00575040" w:rsidRPr="00E918AD" w:rsidRDefault="00575040" w:rsidP="00D4562A">
            <w:pPr>
              <w:keepLines/>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b/>
                <w:bCs/>
                <w:sz w:val="21"/>
                <w:szCs w:val="21"/>
              </w:rPr>
              <w:t>Option 2</w:t>
            </w:r>
            <w:r w:rsidRPr="00E918AD">
              <w:rPr>
                <w:rFonts w:asciiTheme="minorHAnsi" w:eastAsia="Arial Unicode MS" w:hAnsiTheme="minorHAnsi" w:cs="Arial Unicode MS"/>
                <w:b/>
                <w:bCs/>
                <w:sz w:val="21"/>
                <w:szCs w:val="21"/>
                <w:lang w:eastAsia="zh-CN"/>
              </w:rPr>
              <w:br/>
              <w:t>(DL-DMRS-add-</w:t>
            </w:r>
            <w:proofErr w:type="spellStart"/>
            <w:r w:rsidRPr="00E918AD">
              <w:rPr>
                <w:rFonts w:asciiTheme="minorHAnsi" w:eastAsia="Arial Unicode MS" w:hAnsiTheme="minorHAnsi" w:cs="Arial Unicode MS"/>
                <w:b/>
                <w:bCs/>
                <w:sz w:val="21"/>
                <w:szCs w:val="21"/>
                <w:lang w:eastAsia="zh-CN"/>
              </w:rPr>
              <w:t>pos</w:t>
            </w:r>
            <w:proofErr w:type="spellEnd"/>
            <w:r w:rsidRPr="00E918AD">
              <w:rPr>
                <w:rFonts w:asciiTheme="minorHAnsi" w:eastAsia="Arial Unicode MS" w:hAnsiTheme="minorHAnsi" w:cs="Arial Unicode MS"/>
                <w:b/>
                <w:bCs/>
                <w:sz w:val="21"/>
                <w:szCs w:val="21"/>
                <w:lang w:eastAsia="zh-CN"/>
              </w:rPr>
              <w:t xml:space="preserve"> = 3)</w:t>
            </w:r>
          </w:p>
        </w:tc>
        <w:tc>
          <w:tcPr>
            <w:tcW w:w="1445" w:type="pct"/>
            <w:vAlign w:val="center"/>
          </w:tcPr>
          <w:p w:rsidR="00575040" w:rsidRPr="00E918AD" w:rsidRDefault="00575040" w:rsidP="00D4562A">
            <w:pPr>
              <w:keepLines/>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b/>
                <w:bCs/>
                <w:sz w:val="21"/>
                <w:szCs w:val="21"/>
              </w:rPr>
              <w:t>Option 3</w:t>
            </w:r>
            <w:r w:rsidRPr="00E918AD">
              <w:rPr>
                <w:rFonts w:asciiTheme="minorHAnsi" w:eastAsia="Arial Unicode MS" w:hAnsiTheme="minorHAnsi" w:cs="Arial Unicode MS"/>
                <w:b/>
                <w:bCs/>
                <w:sz w:val="21"/>
                <w:szCs w:val="21"/>
                <w:lang w:eastAsia="zh-CN"/>
              </w:rPr>
              <w:br/>
              <w:t>(DL-DMRS-add-</w:t>
            </w:r>
            <w:proofErr w:type="spellStart"/>
            <w:r w:rsidRPr="00E918AD">
              <w:rPr>
                <w:rFonts w:asciiTheme="minorHAnsi" w:eastAsia="Arial Unicode MS" w:hAnsiTheme="minorHAnsi" w:cs="Arial Unicode MS"/>
                <w:b/>
                <w:bCs/>
                <w:sz w:val="21"/>
                <w:szCs w:val="21"/>
                <w:lang w:eastAsia="zh-CN"/>
              </w:rPr>
              <w:t>pos</w:t>
            </w:r>
            <w:proofErr w:type="spellEnd"/>
            <w:r w:rsidRPr="00E918AD">
              <w:rPr>
                <w:rFonts w:asciiTheme="minorHAnsi" w:eastAsia="Arial Unicode MS" w:hAnsiTheme="minorHAnsi" w:cs="Arial Unicode MS"/>
                <w:b/>
                <w:bCs/>
                <w:sz w:val="21"/>
                <w:szCs w:val="21"/>
                <w:lang w:eastAsia="zh-CN"/>
              </w:rPr>
              <w:t xml:space="preserve"> = 1)</w:t>
            </w:r>
          </w:p>
        </w:tc>
      </w:tr>
      <w:tr w:rsidR="00AD1152" w:rsidRPr="00E918AD" w:rsidTr="00D4562A">
        <w:trPr>
          <w:cnfStyle w:val="000000010000" w:firstRow="0" w:lastRow="0" w:firstColumn="0" w:lastColumn="0" w:oddVBand="0" w:evenVBand="0" w:oddHBand="0" w:evenHBand="1"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666" w:type="pct"/>
            <w:vAlign w:val="center"/>
          </w:tcPr>
          <w:p w:rsidR="00AD1152" w:rsidRPr="00E918AD" w:rsidRDefault="00AD1152" w:rsidP="00D4562A">
            <w:pPr>
              <w:keepNext/>
              <w:keepLines/>
              <w:spacing w:after="0"/>
              <w:jc w:val="center"/>
              <w:rPr>
                <w:rFonts w:asciiTheme="minorHAnsi" w:eastAsia="Arial Unicode MS" w:hAnsiTheme="minorHAnsi" w:cs="Arial Unicode MS"/>
                <w:b w:val="0"/>
                <w:bCs w:val="0"/>
                <w:sz w:val="21"/>
                <w:szCs w:val="21"/>
              </w:rPr>
            </w:pPr>
            <w:r w:rsidRPr="00E918AD">
              <w:rPr>
                <w:rFonts w:asciiTheme="minorHAnsi" w:eastAsia="Arial Unicode MS" w:hAnsiTheme="minorHAnsi" w:cs="Arial Unicode MS"/>
                <w:sz w:val="21"/>
                <w:szCs w:val="21"/>
              </w:rPr>
              <w:t>Set 1</w:t>
            </w:r>
          </w:p>
        </w:tc>
        <w:tc>
          <w:tcPr>
            <w:tcW w:w="1444" w:type="pct"/>
            <w:vAlign w:val="center"/>
          </w:tcPr>
          <w:p w:rsidR="00AD1152" w:rsidRPr="00E918AD" w:rsidRDefault="00AD1152" w:rsidP="002E305D">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MCS5</w:t>
            </w:r>
          </w:p>
        </w:tc>
        <w:tc>
          <w:tcPr>
            <w:tcW w:w="1445" w:type="pct"/>
            <w:vAlign w:val="center"/>
          </w:tcPr>
          <w:p w:rsidR="00AD1152" w:rsidRPr="00E918AD" w:rsidRDefault="00AD1152" w:rsidP="002E305D">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MCS5</w:t>
            </w:r>
          </w:p>
        </w:tc>
        <w:tc>
          <w:tcPr>
            <w:tcW w:w="1445" w:type="pct"/>
            <w:vAlign w:val="center"/>
          </w:tcPr>
          <w:p w:rsidR="00AD1152" w:rsidRPr="00E918AD" w:rsidRDefault="00AD1152" w:rsidP="002E305D">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MCS4</w:t>
            </w:r>
          </w:p>
        </w:tc>
      </w:tr>
      <w:tr w:rsidR="00AD1152" w:rsidRPr="00E918AD" w:rsidTr="00D4562A">
        <w:trPr>
          <w:cnfStyle w:val="000000100000" w:firstRow="0" w:lastRow="0" w:firstColumn="0" w:lastColumn="0" w:oddVBand="0" w:evenVBand="0" w:oddHBand="1" w:evenHBand="0"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666" w:type="pct"/>
            <w:vAlign w:val="center"/>
          </w:tcPr>
          <w:p w:rsidR="00AD1152" w:rsidRPr="00E918AD" w:rsidRDefault="00AD1152" w:rsidP="00D4562A">
            <w:pPr>
              <w:spacing w:after="0"/>
              <w:jc w:val="center"/>
              <w:rPr>
                <w:rFonts w:asciiTheme="minorHAnsi" w:eastAsia="Arial Unicode MS" w:hAnsiTheme="minorHAnsi" w:cs="Arial Unicode MS"/>
                <w:b w:val="0"/>
                <w:bCs w:val="0"/>
                <w:sz w:val="21"/>
                <w:szCs w:val="21"/>
              </w:rPr>
            </w:pPr>
            <w:r w:rsidRPr="00E918AD">
              <w:rPr>
                <w:rFonts w:asciiTheme="minorHAnsi" w:eastAsia="Arial Unicode MS" w:hAnsiTheme="minorHAnsi" w:cs="Arial Unicode MS"/>
                <w:sz w:val="21"/>
                <w:szCs w:val="21"/>
              </w:rPr>
              <w:t>Set 2</w:t>
            </w:r>
          </w:p>
        </w:tc>
        <w:tc>
          <w:tcPr>
            <w:tcW w:w="1444" w:type="pct"/>
            <w:vAlign w:val="center"/>
          </w:tcPr>
          <w:p w:rsidR="00AD1152" w:rsidRPr="00E918AD" w:rsidRDefault="00AD1152" w:rsidP="002E305D">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MCS5</w:t>
            </w:r>
          </w:p>
        </w:tc>
        <w:tc>
          <w:tcPr>
            <w:tcW w:w="1445" w:type="pct"/>
            <w:vAlign w:val="center"/>
          </w:tcPr>
          <w:p w:rsidR="00AD1152" w:rsidRPr="00E918AD" w:rsidRDefault="00AD1152" w:rsidP="002E305D">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MCS5</w:t>
            </w:r>
          </w:p>
        </w:tc>
        <w:tc>
          <w:tcPr>
            <w:tcW w:w="1445" w:type="pct"/>
            <w:vAlign w:val="center"/>
          </w:tcPr>
          <w:p w:rsidR="00AD1152" w:rsidRPr="00E918AD" w:rsidRDefault="00AD1152" w:rsidP="002E305D">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MCS4</w:t>
            </w:r>
          </w:p>
        </w:tc>
      </w:tr>
      <w:tr w:rsidR="00AD1152" w:rsidRPr="00E918AD" w:rsidTr="00D4562A">
        <w:trPr>
          <w:cnfStyle w:val="000000010000" w:firstRow="0" w:lastRow="0" w:firstColumn="0" w:lastColumn="0" w:oddVBand="0" w:evenVBand="0" w:oddHBand="0" w:evenHBand="1"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666" w:type="pct"/>
            <w:vAlign w:val="center"/>
          </w:tcPr>
          <w:p w:rsidR="00AD1152" w:rsidRPr="00E918AD" w:rsidRDefault="00AD1152" w:rsidP="00D4562A">
            <w:pPr>
              <w:spacing w:after="0"/>
              <w:jc w:val="center"/>
              <w:rPr>
                <w:rFonts w:asciiTheme="minorHAnsi" w:eastAsia="Arial Unicode MS" w:hAnsiTheme="minorHAnsi" w:cs="Arial Unicode MS"/>
                <w:b w:val="0"/>
                <w:bCs w:val="0"/>
                <w:sz w:val="21"/>
                <w:szCs w:val="21"/>
              </w:rPr>
            </w:pPr>
            <w:r w:rsidRPr="00E918AD">
              <w:rPr>
                <w:rFonts w:asciiTheme="minorHAnsi" w:eastAsia="Arial Unicode MS" w:hAnsiTheme="minorHAnsi" w:cs="Arial Unicode MS"/>
                <w:sz w:val="21"/>
                <w:szCs w:val="21"/>
              </w:rPr>
              <w:t>Set 3</w:t>
            </w:r>
          </w:p>
        </w:tc>
        <w:tc>
          <w:tcPr>
            <w:tcW w:w="1444" w:type="pct"/>
            <w:vAlign w:val="center"/>
          </w:tcPr>
          <w:p w:rsidR="00AD1152" w:rsidRPr="00E918AD" w:rsidRDefault="00AD1152" w:rsidP="002E305D">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MCS5</w:t>
            </w:r>
          </w:p>
        </w:tc>
        <w:tc>
          <w:tcPr>
            <w:tcW w:w="1445" w:type="pct"/>
            <w:vAlign w:val="center"/>
          </w:tcPr>
          <w:p w:rsidR="00AD1152" w:rsidRPr="00E918AD" w:rsidRDefault="00AD1152" w:rsidP="002E305D">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MCS5</w:t>
            </w:r>
          </w:p>
        </w:tc>
        <w:tc>
          <w:tcPr>
            <w:tcW w:w="1445" w:type="pct"/>
            <w:vAlign w:val="center"/>
          </w:tcPr>
          <w:p w:rsidR="00AD1152" w:rsidRPr="00E918AD" w:rsidRDefault="00AD1152" w:rsidP="002E305D">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MCS4</w:t>
            </w:r>
          </w:p>
        </w:tc>
      </w:tr>
    </w:tbl>
    <w:p w:rsidR="00575040" w:rsidRDefault="00575040" w:rsidP="00575040">
      <w:pPr>
        <w:rPr>
          <w:rFonts w:ascii="Calibri" w:eastAsia="宋体" w:hAnsi="Calibri" w:cs="Arial"/>
          <w:lang w:val="en-US" w:eastAsia="zh-CN"/>
        </w:rPr>
      </w:pPr>
    </w:p>
    <w:p w:rsidR="00575040" w:rsidRPr="00101B26" w:rsidRDefault="00575040" w:rsidP="00575040">
      <w:pPr>
        <w:rPr>
          <w:rFonts w:ascii="Calibri" w:eastAsia="宋体" w:hAnsi="Calibri" w:cs="Arial"/>
          <w:b/>
          <w:i/>
          <w:u w:val="single"/>
          <w:lang w:val="en-US" w:eastAsia="zh-CN"/>
        </w:rPr>
      </w:pPr>
      <w:r w:rsidRPr="00E918AD">
        <w:rPr>
          <w:rFonts w:ascii="Calibri" w:eastAsia="宋体" w:hAnsi="Calibri" w:cs="Arial" w:hint="eastAsia"/>
          <w:b/>
          <w:i/>
          <w:u w:val="single"/>
          <w:lang w:val="en-US" w:eastAsia="zh-CN"/>
        </w:rPr>
        <w:t xml:space="preserve">Observation </w:t>
      </w:r>
      <w:r>
        <w:rPr>
          <w:rFonts w:ascii="Calibri" w:eastAsia="宋体" w:hAnsi="Calibri" w:cs="Arial" w:hint="eastAsia"/>
          <w:b/>
          <w:i/>
          <w:u w:val="single"/>
          <w:lang w:val="en-US" w:eastAsia="zh-CN"/>
        </w:rPr>
        <w:t>2</w:t>
      </w:r>
      <w:r w:rsidRPr="00E918AD">
        <w:rPr>
          <w:rFonts w:ascii="Calibri" w:eastAsia="宋体" w:hAnsi="Calibri" w:cs="Arial" w:hint="eastAsia"/>
          <w:b/>
          <w:i/>
          <w:u w:val="single"/>
          <w:lang w:val="en-US" w:eastAsia="zh-CN"/>
        </w:rPr>
        <w:t xml:space="preserve">: </w:t>
      </w:r>
      <w:r w:rsidRPr="00101B26">
        <w:rPr>
          <w:rFonts w:ascii="Calibri" w:eastAsia="宋体" w:hAnsi="Calibri" w:cs="Arial" w:hint="eastAsia"/>
          <w:b/>
          <w:i/>
          <w:u w:val="single"/>
          <w:lang w:val="en-US" w:eastAsia="zh-CN"/>
        </w:rPr>
        <w:t xml:space="preserve">Based on the above MCS down-selection, the required SNR values for 5% BLER (with practical channel estimation) can be summarized in </w:t>
      </w:r>
      <w:r w:rsidRPr="00101B26">
        <w:rPr>
          <w:rFonts w:ascii="Calibri" w:eastAsia="宋体" w:hAnsi="Calibri" w:cs="Arial"/>
          <w:b/>
          <w:i/>
          <w:u w:val="single"/>
          <w:lang w:val="en-US" w:eastAsia="zh-CN"/>
        </w:rPr>
        <w:t>the</w:t>
      </w:r>
      <w:r w:rsidRPr="00101B26">
        <w:rPr>
          <w:rFonts w:ascii="Calibri" w:eastAsia="宋体" w:hAnsi="Calibri" w:cs="Arial" w:hint="eastAsia"/>
          <w:b/>
          <w:i/>
          <w:u w:val="single"/>
          <w:lang w:val="en-US" w:eastAsia="zh-CN"/>
        </w:rPr>
        <w:t xml:space="preserve"> following table. </w:t>
      </w:r>
    </w:p>
    <w:p w:rsidR="00575040" w:rsidRPr="00101B26" w:rsidRDefault="00575040" w:rsidP="00575040">
      <w:pPr>
        <w:pStyle w:val="Caption"/>
        <w:keepNext/>
        <w:spacing w:before="120" w:after="0"/>
        <w:jc w:val="center"/>
        <w:rPr>
          <w:rFonts w:asciiTheme="minorHAnsi" w:hAnsiTheme="minorHAnsi"/>
        </w:rPr>
      </w:pPr>
      <w:r w:rsidRPr="00101B26">
        <w:rPr>
          <w:rFonts w:asciiTheme="minorHAnsi" w:hAnsiTheme="minorHAnsi"/>
        </w:rPr>
        <w:t xml:space="preserve">Table </w:t>
      </w:r>
      <w:r w:rsidRPr="00101B26">
        <w:rPr>
          <w:rFonts w:asciiTheme="minorHAnsi" w:hAnsiTheme="minorHAnsi"/>
        </w:rPr>
        <w:fldChar w:fldCharType="begin"/>
      </w:r>
      <w:r w:rsidRPr="00101B26">
        <w:rPr>
          <w:rFonts w:asciiTheme="minorHAnsi" w:hAnsiTheme="minorHAnsi"/>
        </w:rPr>
        <w:instrText xml:space="preserve"> SEQ Table \* ARABIC </w:instrText>
      </w:r>
      <w:r w:rsidRPr="00101B26">
        <w:rPr>
          <w:rFonts w:asciiTheme="minorHAnsi" w:hAnsiTheme="minorHAnsi"/>
        </w:rPr>
        <w:fldChar w:fldCharType="separate"/>
      </w:r>
      <w:r w:rsidRPr="00101B26">
        <w:rPr>
          <w:rFonts w:asciiTheme="minorHAnsi" w:hAnsiTheme="minorHAnsi"/>
        </w:rPr>
        <w:t>2</w:t>
      </w:r>
      <w:r w:rsidRPr="00101B26">
        <w:rPr>
          <w:rFonts w:asciiTheme="minorHAnsi" w:hAnsiTheme="minorHAnsi"/>
        </w:rPr>
        <w:fldChar w:fldCharType="end"/>
      </w:r>
      <w:r w:rsidRPr="00101B26">
        <w:rPr>
          <w:rFonts w:asciiTheme="minorHAnsi" w:hAnsiTheme="minorHAnsi" w:hint="eastAsia"/>
        </w:rPr>
        <w:t>-4</w:t>
      </w:r>
      <w:r w:rsidRPr="00101B26">
        <w:rPr>
          <w:rFonts w:asciiTheme="minorHAnsi" w:hAnsiTheme="minorHAnsi"/>
        </w:rPr>
        <w:t xml:space="preserve"> Summary of SNR</w:t>
      </w:r>
      <w:r w:rsidRPr="00101B26">
        <w:rPr>
          <w:rFonts w:asciiTheme="minorHAnsi" w:hAnsiTheme="minorHAnsi" w:hint="eastAsia"/>
        </w:rPr>
        <w:t xml:space="preserve"> values</w:t>
      </w:r>
      <w:r w:rsidRPr="00101B26">
        <w:rPr>
          <w:rFonts w:asciiTheme="minorHAnsi" w:hAnsiTheme="minorHAnsi"/>
        </w:rPr>
        <w:t xml:space="preserve"> (for 5% BLER)</w:t>
      </w:r>
      <w:r w:rsidRPr="00101B26">
        <w:rPr>
          <w:rFonts w:asciiTheme="minorHAnsi" w:hAnsiTheme="minorHAnsi" w:hint="eastAsia"/>
        </w:rPr>
        <w:t>, based on above MCS down-selection</w:t>
      </w:r>
    </w:p>
    <w:tbl>
      <w:tblPr>
        <w:tblStyle w:val="MediumShading1-Accent11"/>
        <w:tblW w:w="4388" w:type="pct"/>
        <w:jc w:val="center"/>
        <w:tblInd w:w="-974" w:type="dxa"/>
        <w:tblLook w:val="04A0" w:firstRow="1" w:lastRow="0" w:firstColumn="1" w:lastColumn="0" w:noHBand="0" w:noVBand="1"/>
      </w:tblPr>
      <w:tblGrid>
        <w:gridCol w:w="1143"/>
        <w:gridCol w:w="2502"/>
        <w:gridCol w:w="2504"/>
        <w:gridCol w:w="2502"/>
      </w:tblGrid>
      <w:tr w:rsidR="00575040" w:rsidRPr="00101B26" w:rsidTr="00D4562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61" w:type="pct"/>
            <w:vMerge w:val="restart"/>
            <w:vAlign w:val="center"/>
          </w:tcPr>
          <w:p w:rsidR="00575040" w:rsidRPr="00101B26" w:rsidRDefault="00575040" w:rsidP="00D4562A">
            <w:pPr>
              <w:keepLines/>
              <w:spacing w:before="100" w:beforeAutospacing="1" w:after="100" w:afterAutospacing="1"/>
              <w:jc w:val="center"/>
              <w:rPr>
                <w:rFonts w:asciiTheme="minorHAnsi" w:eastAsia="Arial Unicode MS" w:hAnsiTheme="minorHAnsi" w:cs="Arial Unicode MS"/>
                <w:sz w:val="22"/>
                <w:szCs w:val="21"/>
              </w:rPr>
            </w:pPr>
            <w:r w:rsidRPr="00101B26">
              <w:rPr>
                <w:rFonts w:asciiTheme="minorHAnsi" w:eastAsia="Arial Unicode MS" w:hAnsiTheme="minorHAnsi" w:cs="Arial Unicode MS"/>
                <w:sz w:val="22"/>
                <w:szCs w:val="21"/>
              </w:rPr>
              <w:t>Scenarios</w:t>
            </w:r>
          </w:p>
        </w:tc>
        <w:tc>
          <w:tcPr>
            <w:tcW w:w="4339" w:type="pct"/>
            <w:gridSpan w:val="3"/>
            <w:vAlign w:val="center"/>
          </w:tcPr>
          <w:p w:rsidR="00575040" w:rsidRPr="00101B26" w:rsidRDefault="00575040" w:rsidP="00D4562A">
            <w:pPr>
              <w:keepLines/>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inorHAnsi" w:eastAsia="Arial Unicode MS" w:hAnsiTheme="minorHAnsi" w:cs="Arial Unicode MS"/>
                <w:sz w:val="22"/>
                <w:szCs w:val="21"/>
              </w:rPr>
            </w:pPr>
            <w:r w:rsidRPr="00101B26">
              <w:rPr>
                <w:rFonts w:asciiTheme="minorHAnsi" w:eastAsia="Arial Unicode MS" w:hAnsiTheme="minorHAnsi" w:cs="Arial Unicode MS"/>
                <w:sz w:val="22"/>
                <w:szCs w:val="21"/>
              </w:rPr>
              <w:t>DMRS pattern</w:t>
            </w:r>
          </w:p>
        </w:tc>
      </w:tr>
      <w:tr w:rsidR="00575040" w:rsidRPr="00101B26" w:rsidTr="002C4A8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61" w:type="pct"/>
            <w:vMerge/>
            <w:vAlign w:val="center"/>
          </w:tcPr>
          <w:p w:rsidR="00575040" w:rsidRPr="00101B26" w:rsidRDefault="00575040" w:rsidP="00D4562A">
            <w:pPr>
              <w:keepLines/>
              <w:spacing w:before="100" w:beforeAutospacing="1" w:after="100" w:afterAutospacing="1"/>
              <w:jc w:val="center"/>
              <w:rPr>
                <w:rFonts w:asciiTheme="minorHAnsi" w:eastAsia="Arial Unicode MS" w:hAnsiTheme="minorHAnsi" w:cs="Arial Unicode MS"/>
                <w:sz w:val="22"/>
                <w:szCs w:val="21"/>
              </w:rPr>
            </w:pPr>
          </w:p>
        </w:tc>
        <w:tc>
          <w:tcPr>
            <w:tcW w:w="1446" w:type="pct"/>
            <w:vAlign w:val="center"/>
          </w:tcPr>
          <w:p w:rsidR="00575040" w:rsidRPr="00E918AD" w:rsidRDefault="00575040" w:rsidP="00D4562A">
            <w:pPr>
              <w:keepNext/>
              <w:keepLines/>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b/>
                <w:bCs/>
                <w:sz w:val="21"/>
                <w:szCs w:val="21"/>
              </w:rPr>
              <w:t>Option 1</w:t>
            </w:r>
            <w:r w:rsidRPr="00E918AD">
              <w:rPr>
                <w:rFonts w:asciiTheme="minorHAnsi" w:eastAsia="Arial Unicode MS" w:hAnsiTheme="minorHAnsi" w:cs="Arial Unicode MS"/>
                <w:b/>
                <w:bCs/>
                <w:sz w:val="21"/>
                <w:szCs w:val="21"/>
                <w:lang w:eastAsia="zh-CN"/>
              </w:rPr>
              <w:br/>
              <w:t>(DL-DMRS-add-</w:t>
            </w:r>
            <w:proofErr w:type="spellStart"/>
            <w:r w:rsidRPr="00E918AD">
              <w:rPr>
                <w:rFonts w:asciiTheme="minorHAnsi" w:eastAsia="Arial Unicode MS" w:hAnsiTheme="minorHAnsi" w:cs="Arial Unicode MS"/>
                <w:b/>
                <w:bCs/>
                <w:sz w:val="21"/>
                <w:szCs w:val="21"/>
                <w:lang w:eastAsia="zh-CN"/>
              </w:rPr>
              <w:t>pos</w:t>
            </w:r>
            <w:proofErr w:type="spellEnd"/>
            <w:r w:rsidRPr="00E918AD">
              <w:rPr>
                <w:rFonts w:asciiTheme="minorHAnsi" w:eastAsia="Arial Unicode MS" w:hAnsiTheme="minorHAnsi" w:cs="Arial Unicode MS"/>
                <w:b/>
                <w:bCs/>
                <w:sz w:val="21"/>
                <w:szCs w:val="21"/>
                <w:lang w:eastAsia="zh-CN"/>
              </w:rPr>
              <w:t xml:space="preserve"> = 2)</w:t>
            </w:r>
          </w:p>
        </w:tc>
        <w:tc>
          <w:tcPr>
            <w:tcW w:w="1447" w:type="pct"/>
            <w:vAlign w:val="center"/>
          </w:tcPr>
          <w:p w:rsidR="00575040" w:rsidRPr="00E918AD" w:rsidRDefault="00575040" w:rsidP="00D4562A">
            <w:pPr>
              <w:keepLines/>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b/>
                <w:bCs/>
                <w:sz w:val="21"/>
                <w:szCs w:val="21"/>
              </w:rPr>
              <w:t>Option 2</w:t>
            </w:r>
            <w:r w:rsidRPr="00E918AD">
              <w:rPr>
                <w:rFonts w:asciiTheme="minorHAnsi" w:eastAsia="Arial Unicode MS" w:hAnsiTheme="minorHAnsi" w:cs="Arial Unicode MS"/>
                <w:b/>
                <w:bCs/>
                <w:sz w:val="21"/>
                <w:szCs w:val="21"/>
                <w:lang w:eastAsia="zh-CN"/>
              </w:rPr>
              <w:br/>
              <w:t>(DL-DMRS-add-</w:t>
            </w:r>
            <w:proofErr w:type="spellStart"/>
            <w:r w:rsidRPr="00E918AD">
              <w:rPr>
                <w:rFonts w:asciiTheme="minorHAnsi" w:eastAsia="Arial Unicode MS" w:hAnsiTheme="minorHAnsi" w:cs="Arial Unicode MS"/>
                <w:b/>
                <w:bCs/>
                <w:sz w:val="21"/>
                <w:szCs w:val="21"/>
                <w:lang w:eastAsia="zh-CN"/>
              </w:rPr>
              <w:t>pos</w:t>
            </w:r>
            <w:proofErr w:type="spellEnd"/>
            <w:r w:rsidRPr="00E918AD">
              <w:rPr>
                <w:rFonts w:asciiTheme="minorHAnsi" w:eastAsia="Arial Unicode MS" w:hAnsiTheme="minorHAnsi" w:cs="Arial Unicode MS"/>
                <w:b/>
                <w:bCs/>
                <w:sz w:val="21"/>
                <w:szCs w:val="21"/>
                <w:lang w:eastAsia="zh-CN"/>
              </w:rPr>
              <w:t xml:space="preserve"> = 3)</w:t>
            </w:r>
          </w:p>
        </w:tc>
        <w:tc>
          <w:tcPr>
            <w:tcW w:w="1446" w:type="pct"/>
            <w:vAlign w:val="center"/>
          </w:tcPr>
          <w:p w:rsidR="00575040" w:rsidRPr="00E918AD" w:rsidRDefault="00575040" w:rsidP="00D4562A">
            <w:pPr>
              <w:keepLines/>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b/>
                <w:bCs/>
                <w:sz w:val="21"/>
                <w:szCs w:val="21"/>
              </w:rPr>
              <w:t>Option 3</w:t>
            </w:r>
            <w:r w:rsidRPr="00E918AD">
              <w:rPr>
                <w:rFonts w:asciiTheme="minorHAnsi" w:eastAsia="Arial Unicode MS" w:hAnsiTheme="minorHAnsi" w:cs="Arial Unicode MS"/>
                <w:b/>
                <w:bCs/>
                <w:sz w:val="21"/>
                <w:szCs w:val="21"/>
                <w:lang w:eastAsia="zh-CN"/>
              </w:rPr>
              <w:br/>
              <w:t>(DL-DMRS-add-</w:t>
            </w:r>
            <w:proofErr w:type="spellStart"/>
            <w:r w:rsidRPr="00E918AD">
              <w:rPr>
                <w:rFonts w:asciiTheme="minorHAnsi" w:eastAsia="Arial Unicode MS" w:hAnsiTheme="minorHAnsi" w:cs="Arial Unicode MS"/>
                <w:b/>
                <w:bCs/>
                <w:sz w:val="21"/>
                <w:szCs w:val="21"/>
                <w:lang w:eastAsia="zh-CN"/>
              </w:rPr>
              <w:t>pos</w:t>
            </w:r>
            <w:proofErr w:type="spellEnd"/>
            <w:r w:rsidRPr="00E918AD">
              <w:rPr>
                <w:rFonts w:asciiTheme="minorHAnsi" w:eastAsia="Arial Unicode MS" w:hAnsiTheme="minorHAnsi" w:cs="Arial Unicode MS"/>
                <w:b/>
                <w:bCs/>
                <w:sz w:val="21"/>
                <w:szCs w:val="21"/>
                <w:lang w:eastAsia="zh-CN"/>
              </w:rPr>
              <w:t xml:space="preserve"> = 1)</w:t>
            </w:r>
          </w:p>
        </w:tc>
      </w:tr>
      <w:tr w:rsidR="00CF0339" w:rsidRPr="00101B26" w:rsidTr="002C4A84">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61" w:type="pct"/>
            <w:vAlign w:val="center"/>
          </w:tcPr>
          <w:p w:rsidR="00CF0339" w:rsidRPr="00101B26" w:rsidRDefault="00CF0339" w:rsidP="00D4562A">
            <w:pPr>
              <w:keepLines/>
              <w:spacing w:before="100" w:beforeAutospacing="1" w:after="100" w:afterAutospacing="1"/>
              <w:jc w:val="center"/>
              <w:rPr>
                <w:rFonts w:asciiTheme="minorHAnsi" w:eastAsia="Arial Unicode MS" w:hAnsiTheme="minorHAnsi" w:cs="Arial Unicode MS"/>
                <w:sz w:val="21"/>
                <w:szCs w:val="21"/>
              </w:rPr>
            </w:pPr>
            <w:r w:rsidRPr="00101B26">
              <w:rPr>
                <w:rFonts w:asciiTheme="minorHAnsi" w:eastAsia="Arial Unicode MS" w:hAnsiTheme="minorHAnsi" w:cs="Arial Unicode MS"/>
                <w:sz w:val="21"/>
                <w:szCs w:val="21"/>
              </w:rPr>
              <w:t>Set 1</w:t>
            </w:r>
          </w:p>
        </w:tc>
        <w:tc>
          <w:tcPr>
            <w:tcW w:w="1446" w:type="pct"/>
            <w:vAlign w:val="center"/>
          </w:tcPr>
          <w:p w:rsidR="00CF0339" w:rsidRPr="00101B26" w:rsidRDefault="00CF0339"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rPr>
            </w:pPr>
            <w:r w:rsidRPr="00101B26">
              <w:rPr>
                <w:rFonts w:asciiTheme="minorHAnsi" w:eastAsia="Arial Unicode MS" w:hAnsiTheme="minorHAnsi" w:cs="Arial Unicode MS"/>
                <w:b/>
                <w:sz w:val="21"/>
                <w:szCs w:val="21"/>
                <w:highlight w:val="yellow"/>
              </w:rPr>
              <w:t>-1.2</w:t>
            </w:r>
          </w:p>
        </w:tc>
        <w:tc>
          <w:tcPr>
            <w:tcW w:w="1447" w:type="pct"/>
            <w:vAlign w:val="center"/>
          </w:tcPr>
          <w:p w:rsidR="00CF0339" w:rsidRPr="00101B26" w:rsidRDefault="00CF0339"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101B26">
              <w:rPr>
                <w:rFonts w:asciiTheme="minorHAnsi" w:eastAsia="Arial Unicode MS" w:hAnsiTheme="minorHAnsi" w:cs="Arial Unicode MS"/>
                <w:b/>
                <w:sz w:val="21"/>
                <w:szCs w:val="21"/>
                <w:highlight w:val="yellow"/>
              </w:rPr>
              <w:t>-1.</w:t>
            </w:r>
            <w:r>
              <w:rPr>
                <w:rFonts w:asciiTheme="minorHAnsi" w:eastAsia="Arial Unicode MS" w:hAnsiTheme="minorHAnsi" w:cs="Arial Unicode MS" w:hint="eastAsia"/>
                <w:b/>
                <w:sz w:val="21"/>
                <w:szCs w:val="21"/>
                <w:highlight w:val="yellow"/>
                <w:lang w:eastAsia="zh-CN"/>
              </w:rPr>
              <w:t>3</w:t>
            </w:r>
          </w:p>
        </w:tc>
        <w:tc>
          <w:tcPr>
            <w:tcW w:w="1446" w:type="pct"/>
            <w:vAlign w:val="center"/>
          </w:tcPr>
          <w:p w:rsidR="00CF0339" w:rsidRPr="00101B26" w:rsidRDefault="00CF0339" w:rsidP="002E305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rPr>
            </w:pPr>
            <w:r w:rsidRPr="00101B26">
              <w:rPr>
                <w:rFonts w:asciiTheme="minorHAnsi" w:eastAsia="Arial Unicode MS" w:hAnsiTheme="minorHAnsi" w:cs="Arial Unicode MS"/>
                <w:b/>
                <w:sz w:val="21"/>
                <w:szCs w:val="21"/>
                <w:highlight w:val="yellow"/>
              </w:rPr>
              <w:t>-0.8</w:t>
            </w:r>
          </w:p>
        </w:tc>
      </w:tr>
      <w:tr w:rsidR="00CF0339" w:rsidRPr="00101B26" w:rsidTr="002C4A8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61" w:type="pct"/>
            <w:vAlign w:val="center"/>
          </w:tcPr>
          <w:p w:rsidR="00CF0339" w:rsidRPr="00101B26" w:rsidRDefault="00CF0339" w:rsidP="00D4562A">
            <w:pPr>
              <w:keepLines/>
              <w:spacing w:before="100" w:beforeAutospacing="1" w:after="100" w:afterAutospacing="1"/>
              <w:jc w:val="center"/>
              <w:rPr>
                <w:rFonts w:asciiTheme="minorHAnsi" w:eastAsia="Arial Unicode MS" w:hAnsiTheme="minorHAnsi" w:cs="Arial Unicode MS"/>
                <w:sz w:val="21"/>
                <w:szCs w:val="21"/>
              </w:rPr>
            </w:pPr>
            <w:r w:rsidRPr="00101B26">
              <w:rPr>
                <w:rFonts w:asciiTheme="minorHAnsi" w:eastAsia="Arial Unicode MS" w:hAnsiTheme="minorHAnsi" w:cs="Arial Unicode MS"/>
                <w:sz w:val="21"/>
                <w:szCs w:val="21"/>
              </w:rPr>
              <w:t>Set 2</w:t>
            </w:r>
          </w:p>
        </w:tc>
        <w:tc>
          <w:tcPr>
            <w:tcW w:w="1446" w:type="pct"/>
            <w:vAlign w:val="center"/>
          </w:tcPr>
          <w:p w:rsidR="00CF0339" w:rsidRPr="00B643D9" w:rsidRDefault="00CF0339" w:rsidP="002E305D">
            <w:pPr>
              <w:keepLines/>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B643D9">
              <w:rPr>
                <w:rFonts w:asciiTheme="minorHAnsi" w:eastAsia="Arial Unicode MS" w:hAnsiTheme="minorHAnsi" w:cs="Arial Unicode MS"/>
                <w:b/>
                <w:sz w:val="21"/>
                <w:szCs w:val="21"/>
                <w:highlight w:val="yellow"/>
              </w:rPr>
              <w:t>-1.</w:t>
            </w:r>
            <w:r w:rsidRPr="00B643D9">
              <w:rPr>
                <w:rFonts w:asciiTheme="minorHAnsi" w:eastAsia="Arial Unicode MS" w:hAnsiTheme="minorHAnsi" w:cs="Arial Unicode MS" w:hint="eastAsia"/>
                <w:b/>
                <w:sz w:val="21"/>
                <w:szCs w:val="21"/>
                <w:highlight w:val="yellow"/>
                <w:lang w:eastAsia="zh-CN"/>
              </w:rPr>
              <w:t>3</w:t>
            </w:r>
          </w:p>
        </w:tc>
        <w:tc>
          <w:tcPr>
            <w:tcW w:w="1447" w:type="pct"/>
            <w:vAlign w:val="center"/>
          </w:tcPr>
          <w:p w:rsidR="00CF0339" w:rsidRPr="00B643D9" w:rsidRDefault="00CF0339" w:rsidP="002E305D">
            <w:pPr>
              <w:keepLines/>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B643D9">
              <w:rPr>
                <w:rFonts w:asciiTheme="minorHAnsi" w:eastAsia="Arial Unicode MS" w:hAnsiTheme="minorHAnsi" w:cs="Arial Unicode MS"/>
                <w:b/>
                <w:sz w:val="21"/>
                <w:szCs w:val="21"/>
                <w:highlight w:val="yellow"/>
              </w:rPr>
              <w:t>-1.2</w:t>
            </w:r>
          </w:p>
        </w:tc>
        <w:tc>
          <w:tcPr>
            <w:tcW w:w="1446" w:type="pct"/>
            <w:vAlign w:val="center"/>
          </w:tcPr>
          <w:p w:rsidR="00CF0339" w:rsidRPr="00B643D9" w:rsidRDefault="00CF0339" w:rsidP="002E305D">
            <w:pPr>
              <w:keepLines/>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sz w:val="21"/>
                <w:szCs w:val="21"/>
                <w:highlight w:val="yellow"/>
              </w:rPr>
            </w:pPr>
            <w:r w:rsidRPr="00B643D9">
              <w:rPr>
                <w:rFonts w:asciiTheme="minorHAnsi" w:eastAsia="Arial Unicode MS" w:hAnsiTheme="minorHAnsi" w:cs="Arial Unicode MS"/>
                <w:b/>
                <w:sz w:val="21"/>
                <w:szCs w:val="21"/>
                <w:highlight w:val="yellow"/>
              </w:rPr>
              <w:t>-0.8</w:t>
            </w:r>
          </w:p>
        </w:tc>
      </w:tr>
      <w:tr w:rsidR="00CF0339" w:rsidRPr="00101B26" w:rsidTr="002C4A84">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61" w:type="pct"/>
            <w:vAlign w:val="center"/>
          </w:tcPr>
          <w:p w:rsidR="00CF0339" w:rsidRPr="00101B26" w:rsidRDefault="00CF0339" w:rsidP="00D4562A">
            <w:pPr>
              <w:keepLines/>
              <w:spacing w:before="100" w:beforeAutospacing="1" w:after="100" w:afterAutospacing="1"/>
              <w:jc w:val="center"/>
              <w:rPr>
                <w:rFonts w:asciiTheme="minorHAnsi" w:eastAsia="Arial Unicode MS" w:hAnsiTheme="minorHAnsi" w:cs="Arial Unicode MS"/>
                <w:sz w:val="21"/>
                <w:szCs w:val="21"/>
              </w:rPr>
            </w:pPr>
            <w:r w:rsidRPr="00101B26">
              <w:rPr>
                <w:rFonts w:asciiTheme="minorHAnsi" w:eastAsia="Arial Unicode MS" w:hAnsiTheme="minorHAnsi" w:cs="Arial Unicode MS"/>
                <w:sz w:val="21"/>
                <w:szCs w:val="21"/>
              </w:rPr>
              <w:t>Set 3</w:t>
            </w:r>
          </w:p>
        </w:tc>
        <w:tc>
          <w:tcPr>
            <w:tcW w:w="1446" w:type="pct"/>
            <w:vAlign w:val="center"/>
          </w:tcPr>
          <w:p w:rsidR="00CF0339" w:rsidRPr="00101B26" w:rsidRDefault="00CF0339" w:rsidP="002E305D">
            <w:pPr>
              <w:keepLines/>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rPr>
            </w:pPr>
            <w:r w:rsidRPr="00101B26">
              <w:rPr>
                <w:rFonts w:asciiTheme="minorHAnsi" w:eastAsia="Arial Unicode MS" w:hAnsiTheme="minorHAnsi" w:cs="Arial Unicode MS"/>
                <w:b/>
                <w:sz w:val="21"/>
                <w:szCs w:val="21"/>
                <w:highlight w:val="yellow"/>
              </w:rPr>
              <w:t>-1.1</w:t>
            </w:r>
          </w:p>
        </w:tc>
        <w:tc>
          <w:tcPr>
            <w:tcW w:w="1447" w:type="pct"/>
            <w:vAlign w:val="center"/>
          </w:tcPr>
          <w:p w:rsidR="00CF0339" w:rsidRPr="00101B26" w:rsidRDefault="00CF0339" w:rsidP="002E305D">
            <w:pPr>
              <w:keepLines/>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rPr>
            </w:pPr>
            <w:r w:rsidRPr="00101B26">
              <w:rPr>
                <w:rFonts w:asciiTheme="minorHAnsi" w:eastAsia="Arial Unicode MS" w:hAnsiTheme="minorHAnsi" w:cs="Arial Unicode MS"/>
                <w:b/>
                <w:sz w:val="21"/>
                <w:szCs w:val="21"/>
                <w:highlight w:val="yellow"/>
              </w:rPr>
              <w:t>-1.2</w:t>
            </w:r>
          </w:p>
        </w:tc>
        <w:tc>
          <w:tcPr>
            <w:tcW w:w="1446" w:type="pct"/>
            <w:vAlign w:val="center"/>
          </w:tcPr>
          <w:p w:rsidR="00CF0339" w:rsidRPr="00101B26" w:rsidRDefault="00CF0339" w:rsidP="002E305D">
            <w:pPr>
              <w:keepLines/>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rPr>
            </w:pPr>
            <w:r w:rsidRPr="00101B26">
              <w:rPr>
                <w:rFonts w:asciiTheme="minorHAnsi" w:eastAsia="Arial Unicode MS" w:hAnsiTheme="minorHAnsi" w:cs="Arial Unicode MS"/>
                <w:b/>
                <w:sz w:val="21"/>
                <w:szCs w:val="21"/>
                <w:highlight w:val="yellow"/>
              </w:rPr>
              <w:t>-0.9</w:t>
            </w:r>
          </w:p>
        </w:tc>
      </w:tr>
    </w:tbl>
    <w:p w:rsidR="00575040" w:rsidRDefault="00575040" w:rsidP="00575040">
      <w:pPr>
        <w:rPr>
          <w:rFonts w:eastAsiaTheme="minorEastAsia"/>
          <w:b/>
          <w:lang w:val="en-US" w:eastAsia="zh-CN"/>
        </w:rPr>
      </w:pPr>
    </w:p>
    <w:p w:rsidR="00743DA6" w:rsidRPr="00101B26" w:rsidRDefault="00743DA6" w:rsidP="00743DA6">
      <w:pPr>
        <w:rPr>
          <w:rFonts w:ascii="Calibri" w:eastAsia="宋体" w:hAnsi="Calibri" w:cs="Arial"/>
          <w:b/>
          <w:i/>
          <w:u w:val="single"/>
          <w:lang w:val="en-US" w:eastAsia="zh-CN"/>
        </w:rPr>
      </w:pPr>
      <w:r>
        <w:rPr>
          <w:rFonts w:ascii="Calibri" w:eastAsia="宋体" w:hAnsi="Calibri" w:cs="Arial" w:hint="eastAsia"/>
          <w:b/>
          <w:i/>
          <w:u w:val="single"/>
          <w:lang w:val="en-US" w:eastAsia="zh-CN"/>
        </w:rPr>
        <w:t>Proposal</w:t>
      </w:r>
      <w:r w:rsidRPr="00101B26">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1</w:t>
      </w:r>
      <w:r w:rsidRPr="00101B26">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Choose DMRS Option-3 (</w:t>
      </w:r>
      <w:r w:rsidRPr="00101B26">
        <w:rPr>
          <w:rFonts w:ascii="Calibri" w:eastAsia="宋体" w:hAnsi="Calibri" w:cs="Arial"/>
          <w:b/>
          <w:i/>
          <w:u w:val="single"/>
          <w:lang w:val="en-US" w:eastAsia="zh-CN"/>
        </w:rPr>
        <w:t>DL-DMRS-add-</w:t>
      </w:r>
      <w:proofErr w:type="spellStart"/>
      <w:r w:rsidRPr="00101B26">
        <w:rPr>
          <w:rFonts w:ascii="Calibri" w:eastAsia="宋体" w:hAnsi="Calibri" w:cs="Arial"/>
          <w:b/>
          <w:i/>
          <w:u w:val="single"/>
          <w:lang w:val="en-US" w:eastAsia="zh-CN"/>
        </w:rPr>
        <w:t>pos</w:t>
      </w:r>
      <w:proofErr w:type="spellEnd"/>
      <w:r w:rsidRPr="00101B26">
        <w:rPr>
          <w:rFonts w:ascii="Calibri" w:eastAsia="宋体" w:hAnsi="Calibri" w:cs="Arial"/>
          <w:b/>
          <w:i/>
          <w:u w:val="single"/>
          <w:lang w:val="en-US" w:eastAsia="zh-CN"/>
        </w:rPr>
        <w:t xml:space="preserve"> = </w:t>
      </w:r>
      <w:r>
        <w:rPr>
          <w:rFonts w:ascii="Calibri" w:eastAsia="宋体" w:hAnsi="Calibri" w:cs="Arial" w:hint="eastAsia"/>
          <w:b/>
          <w:i/>
          <w:u w:val="single"/>
          <w:lang w:val="en-US" w:eastAsia="zh-CN"/>
        </w:rPr>
        <w:t>1) for REFSENS FRC.</w:t>
      </w:r>
      <w:r w:rsidRPr="00101B26">
        <w:rPr>
          <w:rFonts w:ascii="Calibri" w:eastAsia="宋体" w:hAnsi="Calibri" w:cs="Arial" w:hint="eastAsia"/>
          <w:b/>
          <w:i/>
          <w:u w:val="single"/>
          <w:lang w:val="en-US" w:eastAsia="zh-CN"/>
        </w:rPr>
        <w:t xml:space="preserve"> </w:t>
      </w:r>
    </w:p>
    <w:p w:rsidR="00575040" w:rsidRPr="00101B26" w:rsidRDefault="00575040" w:rsidP="00575040">
      <w:pPr>
        <w:rPr>
          <w:rFonts w:ascii="Calibri" w:eastAsia="宋体" w:hAnsi="Calibri" w:cs="Arial"/>
          <w:b/>
          <w:i/>
          <w:u w:val="single"/>
          <w:lang w:val="en-US" w:eastAsia="zh-CN"/>
        </w:rPr>
      </w:pPr>
      <w:r>
        <w:rPr>
          <w:rFonts w:ascii="Calibri" w:eastAsia="宋体" w:hAnsi="Calibri" w:cs="Arial" w:hint="eastAsia"/>
          <w:b/>
          <w:i/>
          <w:u w:val="single"/>
          <w:lang w:val="en-US" w:eastAsia="zh-CN"/>
        </w:rPr>
        <w:t>Proposal</w:t>
      </w:r>
      <w:r w:rsidRPr="00101B26">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2</w:t>
      </w:r>
      <w:r w:rsidRPr="00101B26">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Choose baseband implementation margin IM=2.5dB.</w:t>
      </w:r>
      <w:r w:rsidRPr="00101B26">
        <w:rPr>
          <w:rFonts w:ascii="Calibri" w:eastAsia="宋体" w:hAnsi="Calibri" w:cs="Arial" w:hint="eastAsia"/>
          <w:b/>
          <w:i/>
          <w:u w:val="single"/>
          <w:lang w:val="en-US" w:eastAsia="zh-CN"/>
        </w:rPr>
        <w:t xml:space="preserve"> </w:t>
      </w:r>
      <w:bookmarkStart w:id="1" w:name="_GoBack"/>
      <w:bookmarkEnd w:id="1"/>
    </w:p>
    <w:p w:rsidR="00575040" w:rsidRPr="00575040" w:rsidRDefault="00575040" w:rsidP="004814DF">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C52C03" w:rsidRDefault="00C52C03"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R4-1714028, </w:t>
      </w:r>
      <w:r>
        <w:rPr>
          <w:rFonts w:ascii="Calibri" w:eastAsia="宋体" w:hAnsi="Calibri" w:cs="Arial"/>
          <w:lang w:val="en-US" w:eastAsia="zh-CN"/>
        </w:rPr>
        <w:t>“</w:t>
      </w:r>
      <w:r w:rsidRPr="00C52C03">
        <w:rPr>
          <w:rFonts w:ascii="Calibri" w:eastAsia="宋体" w:hAnsi="Calibri" w:cs="Arial"/>
          <w:lang w:val="en-US" w:eastAsia="zh-CN"/>
        </w:rPr>
        <w:t>WF on UE REFSENS simulation assumptions</w:t>
      </w:r>
      <w:r>
        <w:rPr>
          <w:rFonts w:ascii="Calibri" w:eastAsia="宋体" w:hAnsi="Calibri" w:cs="Arial"/>
          <w:lang w:val="en-US" w:eastAsia="zh-CN"/>
        </w:rPr>
        <w:t>”</w:t>
      </w:r>
      <w:r>
        <w:rPr>
          <w:rFonts w:ascii="Calibri" w:eastAsia="宋体" w:hAnsi="Calibri" w:cs="Arial" w:hint="eastAsia"/>
          <w:lang w:val="en-US" w:eastAsia="zh-CN"/>
        </w:rPr>
        <w:t xml:space="preserve">, Ericsson. </w:t>
      </w:r>
    </w:p>
    <w:p w:rsidR="00A92B06" w:rsidRDefault="00A92B06" w:rsidP="009D725F">
      <w:pPr>
        <w:spacing w:afterLines="50" w:after="120"/>
        <w:jc w:val="both"/>
        <w:rPr>
          <w:rFonts w:ascii="Calibri" w:eastAsia="宋体" w:hAnsi="Calibri" w:cs="Arial"/>
          <w:lang w:val="en-US" w:eastAsia="zh-CN"/>
        </w:rPr>
      </w:pPr>
      <w:r>
        <w:rPr>
          <w:rFonts w:ascii="Calibri" w:eastAsia="宋体" w:hAnsi="Calibri" w:cs="Arial"/>
          <w:lang w:val="en-US" w:eastAsia="zh-CN"/>
        </w:rPr>
        <w:t>[</w:t>
      </w:r>
      <w:r>
        <w:rPr>
          <w:rFonts w:ascii="Calibri" w:eastAsia="宋体" w:hAnsi="Calibri" w:cs="Arial" w:hint="eastAsia"/>
          <w:lang w:val="en-US" w:eastAsia="zh-CN"/>
        </w:rPr>
        <w:t>2</w:t>
      </w:r>
      <w:r>
        <w:rPr>
          <w:rFonts w:ascii="Calibri" w:eastAsia="宋体" w:hAnsi="Calibri" w:cs="Arial"/>
          <w:lang w:val="en-US" w:eastAsia="zh-CN"/>
        </w:rPr>
        <w:t>]</w:t>
      </w:r>
      <w:r>
        <w:rPr>
          <w:rFonts w:ascii="Calibri" w:eastAsia="宋体" w:hAnsi="Calibri" w:cs="Arial" w:hint="eastAsia"/>
          <w:lang w:val="en-US" w:eastAsia="zh-CN"/>
        </w:rPr>
        <w:t xml:space="preserve"> </w:t>
      </w:r>
      <w:r w:rsidRPr="00A92B06">
        <w:rPr>
          <w:rFonts w:ascii="Calibri" w:eastAsia="宋体" w:hAnsi="Calibri" w:cs="Arial"/>
          <w:lang w:val="en-US" w:eastAsia="zh-CN"/>
        </w:rPr>
        <w:t>R4-1709398</w:t>
      </w:r>
      <w:r>
        <w:rPr>
          <w:rFonts w:ascii="Calibri" w:eastAsia="宋体" w:hAnsi="Calibri" w:cs="Arial" w:hint="eastAsia"/>
          <w:lang w:val="en-US" w:eastAsia="zh-CN"/>
        </w:rPr>
        <w:t>,</w:t>
      </w:r>
      <w:r w:rsidRPr="00A92B06">
        <w:rPr>
          <w:rFonts w:ascii="Calibri" w:eastAsia="宋体" w:hAnsi="Calibri" w:cs="Arial"/>
          <w:lang w:val="en-US" w:eastAsia="zh-CN"/>
        </w:rPr>
        <w:t xml:space="preserve"> “Way forward on NR REFSENS SNR simulati</w:t>
      </w:r>
      <w:r>
        <w:rPr>
          <w:rFonts w:ascii="Calibri" w:eastAsia="宋体" w:hAnsi="Calibri" w:cs="Arial"/>
          <w:lang w:val="en-US" w:eastAsia="zh-CN"/>
        </w:rPr>
        <w:t>on assumptions”, Huawei, Intel</w:t>
      </w:r>
      <w:r>
        <w:rPr>
          <w:rFonts w:ascii="Calibri" w:eastAsia="宋体" w:hAnsi="Calibri" w:cs="Arial" w:hint="eastAsia"/>
          <w:lang w:val="en-US" w:eastAsia="zh-CN"/>
        </w:rPr>
        <w:t xml:space="preserve">. </w:t>
      </w:r>
    </w:p>
    <w:p w:rsidR="00C52C03" w:rsidRDefault="00C52C03" w:rsidP="00C52C03">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Pr>
          <w:rFonts w:ascii="Calibri" w:eastAsia="宋体" w:hAnsi="Calibri" w:cs="Arial" w:hint="eastAsia"/>
          <w:lang w:val="en-US" w:eastAsia="zh-CN"/>
        </w:rPr>
        <w:t>3</w:t>
      </w:r>
      <w:r w:rsidRPr="009D725F">
        <w:rPr>
          <w:rFonts w:ascii="Calibri" w:eastAsia="宋体" w:hAnsi="Calibri" w:cs="Arial" w:hint="eastAsia"/>
          <w:lang w:val="en-US" w:eastAsia="zh-CN"/>
        </w:rPr>
        <w:t xml:space="preserve">] </w:t>
      </w:r>
      <w:r w:rsidRPr="003B26D2">
        <w:rPr>
          <w:rFonts w:ascii="Calibri" w:eastAsia="宋体" w:hAnsi="Calibri" w:cs="Arial"/>
          <w:lang w:val="en-US" w:eastAsia="zh-CN"/>
        </w:rPr>
        <w:t>R4-1711625</w:t>
      </w:r>
      <w:r>
        <w:rPr>
          <w:rFonts w:ascii="Calibri" w:eastAsia="宋体" w:hAnsi="Calibri" w:cs="Arial" w:hint="eastAsia"/>
          <w:lang w:val="en-US" w:eastAsia="zh-CN"/>
        </w:rPr>
        <w:t xml:space="preserve">, </w:t>
      </w:r>
      <w:r>
        <w:rPr>
          <w:rFonts w:ascii="Calibri" w:eastAsia="宋体" w:hAnsi="Calibri" w:cs="Arial"/>
          <w:lang w:val="en-US" w:eastAsia="zh-CN"/>
        </w:rPr>
        <w:t>“</w:t>
      </w:r>
      <w:r w:rsidRPr="003B26D2">
        <w:rPr>
          <w:rFonts w:ascii="Calibri" w:eastAsia="宋体" w:hAnsi="Calibri" w:cs="Arial"/>
          <w:lang w:val="en-US" w:eastAsia="zh-CN"/>
        </w:rPr>
        <w:t>WF on NR UE REFSENS SNR simulation assumptions</w:t>
      </w:r>
      <w:r>
        <w:rPr>
          <w:rFonts w:ascii="Calibri" w:eastAsia="宋体" w:hAnsi="Calibri" w:cs="Arial"/>
          <w:lang w:val="en-US" w:eastAsia="zh-CN"/>
        </w:rPr>
        <w:t>”</w:t>
      </w:r>
      <w:r>
        <w:rPr>
          <w:rFonts w:ascii="Calibri" w:eastAsia="宋体" w:hAnsi="Calibri" w:cs="Arial" w:hint="eastAsia"/>
          <w:lang w:val="en-US" w:eastAsia="zh-CN"/>
        </w:rPr>
        <w:t>, Intel Corporation, Ericsson, Huawei.</w:t>
      </w:r>
    </w:p>
    <w:p w:rsidR="00C52C03" w:rsidRDefault="00C52C03"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[4] </w:t>
      </w:r>
      <w:r w:rsidRPr="00C52C03">
        <w:rPr>
          <w:rFonts w:ascii="Calibri" w:eastAsia="宋体" w:hAnsi="Calibri" w:cs="Arial"/>
          <w:lang w:val="en-US" w:eastAsia="zh-CN"/>
        </w:rPr>
        <w:t>R4-1712238</w:t>
      </w:r>
      <w:r>
        <w:rPr>
          <w:rFonts w:ascii="Calibri" w:eastAsia="宋体" w:hAnsi="Calibri" w:cs="Arial" w:hint="eastAsia"/>
          <w:lang w:val="en-US" w:eastAsia="zh-CN"/>
        </w:rPr>
        <w:t xml:space="preserve">, </w:t>
      </w:r>
      <w:r>
        <w:rPr>
          <w:rFonts w:ascii="Calibri" w:eastAsia="宋体" w:hAnsi="Calibri" w:cs="Arial"/>
          <w:lang w:val="en-US" w:eastAsia="zh-CN"/>
        </w:rPr>
        <w:t>“</w:t>
      </w:r>
      <w:r w:rsidRPr="00C52C03">
        <w:rPr>
          <w:rFonts w:ascii="Calibri" w:eastAsia="宋体" w:hAnsi="Calibri" w:cs="Arial"/>
          <w:lang w:val="en-US" w:eastAsia="zh-CN"/>
        </w:rPr>
        <w:t>Discussion on UE REFSENS and simulation results</w:t>
      </w:r>
      <w:r>
        <w:rPr>
          <w:rFonts w:ascii="Calibri" w:eastAsia="宋体" w:hAnsi="Calibri" w:cs="Arial"/>
          <w:lang w:val="en-US" w:eastAsia="zh-CN"/>
        </w:rPr>
        <w:t>”</w:t>
      </w:r>
      <w:r>
        <w:rPr>
          <w:rFonts w:ascii="Calibri" w:eastAsia="宋体" w:hAnsi="Calibri" w:cs="Arial" w:hint="eastAsia"/>
          <w:lang w:val="en-US" w:eastAsia="zh-CN"/>
        </w:rPr>
        <w:t xml:space="preserve">, Samsung. </w:t>
      </w:r>
    </w:p>
    <w:p w:rsidR="0058582C" w:rsidRPr="00C52C03" w:rsidRDefault="0058582C"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[5] </w:t>
      </w:r>
      <w:r w:rsidRPr="00451F23">
        <w:rPr>
          <w:rFonts w:ascii="Calibri" w:eastAsia="宋体" w:hAnsi="Calibri" w:cs="Arial"/>
          <w:lang w:val="en-US" w:eastAsia="zh-CN"/>
        </w:rPr>
        <w:t>3GPP TS 38.21</w:t>
      </w:r>
      <w:r w:rsidR="00BE6667" w:rsidRPr="00451F23">
        <w:rPr>
          <w:rFonts w:ascii="Calibri" w:eastAsia="宋体" w:hAnsi="Calibri" w:cs="Arial" w:hint="eastAsia"/>
          <w:lang w:val="en-US" w:eastAsia="zh-CN"/>
        </w:rPr>
        <w:t>4</w:t>
      </w:r>
      <w:r w:rsidR="002E312D" w:rsidRPr="00451F23">
        <w:rPr>
          <w:rFonts w:ascii="Calibri" w:eastAsia="宋体" w:hAnsi="Calibri" w:cs="Arial" w:hint="eastAsia"/>
          <w:lang w:val="en-US" w:eastAsia="zh-CN"/>
        </w:rPr>
        <w:t xml:space="preserve"> </w:t>
      </w:r>
      <w:r w:rsidR="002E312D" w:rsidRPr="00451F23">
        <w:rPr>
          <w:rFonts w:ascii="Calibri" w:eastAsia="宋体" w:hAnsi="Calibri" w:cs="Arial"/>
          <w:lang w:val="en-US" w:eastAsia="zh-CN"/>
        </w:rPr>
        <w:t>V2.0.0</w:t>
      </w:r>
      <w:r w:rsidRPr="00451F23">
        <w:rPr>
          <w:rFonts w:ascii="Calibri" w:eastAsia="宋体" w:hAnsi="Calibri" w:cs="Arial"/>
          <w:lang w:val="en-US" w:eastAsia="zh-CN"/>
        </w:rPr>
        <w:t xml:space="preserve">: "NR; Physical layer procedures for </w:t>
      </w:r>
      <w:r w:rsidR="00F958D2" w:rsidRPr="00451F23">
        <w:rPr>
          <w:rFonts w:ascii="Calibri" w:eastAsia="宋体" w:hAnsi="Calibri" w:cs="Arial"/>
          <w:lang w:val="en-US" w:eastAsia="zh-CN"/>
        </w:rPr>
        <w:t>data”</w:t>
      </w:r>
    </w:p>
    <w:sectPr w:rsidR="0058582C" w:rsidRPr="00C52C03" w:rsidSect="00F5445B">
      <w:footerReference w:type="default" r:id="rId2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09F" w:rsidRDefault="00EC209F">
      <w:r>
        <w:separator/>
      </w:r>
    </w:p>
  </w:endnote>
  <w:endnote w:type="continuationSeparator" w:id="0">
    <w:p w:rsidR="00EC209F" w:rsidRDefault="00EC2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l‚r –¾’©"/>
    <w:panose1 w:val="02020609040205080304"/>
    <w:charset w:val="80"/>
    <w:family w:val="modern"/>
    <w:pitch w:val="fixed"/>
    <w:sig w:usb0="E00002FF" w:usb1="6AC7FDFB" w:usb2="00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E2" w:rsidRPr="001F38DC" w:rsidRDefault="004F6AE2">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D800EC">
      <w:rPr>
        <w:rStyle w:val="PageNumber"/>
        <w:b w:val="0"/>
        <w:bCs/>
        <w:i w:val="0"/>
        <w:iCs/>
        <w:color w:val="auto"/>
      </w:rPr>
      <w:t>7</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D800EC">
      <w:rPr>
        <w:rStyle w:val="PageNumber"/>
        <w:b w:val="0"/>
        <w:bCs/>
        <w:i w:val="0"/>
        <w:iCs/>
        <w:color w:val="auto"/>
      </w:rPr>
      <w:t>7</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09F" w:rsidRDefault="00EC209F">
      <w:r>
        <w:separator/>
      </w:r>
    </w:p>
  </w:footnote>
  <w:footnote w:type="continuationSeparator" w:id="0">
    <w:p w:rsidR="00EC209F" w:rsidRDefault="00EC20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0A906916"/>
    <w:multiLevelType w:val="hybridMultilevel"/>
    <w:tmpl w:val="9886E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AD0BFB"/>
    <w:multiLevelType w:val="hybridMultilevel"/>
    <w:tmpl w:val="8C1228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2056D4B"/>
    <w:multiLevelType w:val="hybridMultilevel"/>
    <w:tmpl w:val="3AE83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F876AA"/>
    <w:multiLevelType w:val="hybridMultilevel"/>
    <w:tmpl w:val="33B869BE"/>
    <w:lvl w:ilvl="0" w:tplc="EC6EC47A">
      <w:start w:val="1"/>
      <w:numFmt w:val="decimal"/>
      <w:lvlText w:val="(%1)"/>
      <w:lvlJc w:val="left"/>
      <w:pPr>
        <w:ind w:left="9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C8E3891"/>
    <w:multiLevelType w:val="hybridMultilevel"/>
    <w:tmpl w:val="8FE819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1DB13F05"/>
    <w:multiLevelType w:val="hybridMultilevel"/>
    <w:tmpl w:val="C3C02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DE921F4"/>
    <w:multiLevelType w:val="hybridMultilevel"/>
    <w:tmpl w:val="8E5E2BD2"/>
    <w:lvl w:ilvl="0" w:tplc="547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E752BA8"/>
    <w:multiLevelType w:val="hybridMultilevel"/>
    <w:tmpl w:val="29BA502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7">
    <w:nsid w:val="2B2B3D8C"/>
    <w:multiLevelType w:val="hybridMultilevel"/>
    <w:tmpl w:val="E79E2138"/>
    <w:lvl w:ilvl="0" w:tplc="E034A51C">
      <w:start w:val="1"/>
      <w:numFmt w:val="bullet"/>
      <w:lvlText w:val="•"/>
      <w:lvlJc w:val="left"/>
      <w:pPr>
        <w:tabs>
          <w:tab w:val="num" w:pos="720"/>
        </w:tabs>
        <w:ind w:left="720" w:hanging="360"/>
      </w:pPr>
      <w:rPr>
        <w:rFonts w:ascii="Arial" w:hAnsi="Arial" w:hint="default"/>
      </w:rPr>
    </w:lvl>
    <w:lvl w:ilvl="1" w:tplc="B06CCE18">
      <w:numFmt w:val="bullet"/>
      <w:lvlText w:val="–"/>
      <w:lvlJc w:val="left"/>
      <w:pPr>
        <w:tabs>
          <w:tab w:val="num" w:pos="1440"/>
        </w:tabs>
        <w:ind w:left="1440" w:hanging="360"/>
      </w:pPr>
      <w:rPr>
        <w:rFonts w:ascii="Arial" w:hAnsi="Arial" w:hint="default"/>
      </w:rPr>
    </w:lvl>
    <w:lvl w:ilvl="2" w:tplc="11A6498C" w:tentative="1">
      <w:start w:val="1"/>
      <w:numFmt w:val="bullet"/>
      <w:lvlText w:val="•"/>
      <w:lvlJc w:val="left"/>
      <w:pPr>
        <w:tabs>
          <w:tab w:val="num" w:pos="2160"/>
        </w:tabs>
        <w:ind w:left="2160" w:hanging="360"/>
      </w:pPr>
      <w:rPr>
        <w:rFonts w:ascii="Arial" w:hAnsi="Arial" w:hint="default"/>
      </w:rPr>
    </w:lvl>
    <w:lvl w:ilvl="3" w:tplc="0B1C8908" w:tentative="1">
      <w:start w:val="1"/>
      <w:numFmt w:val="bullet"/>
      <w:lvlText w:val="•"/>
      <w:lvlJc w:val="left"/>
      <w:pPr>
        <w:tabs>
          <w:tab w:val="num" w:pos="2880"/>
        </w:tabs>
        <w:ind w:left="2880" w:hanging="360"/>
      </w:pPr>
      <w:rPr>
        <w:rFonts w:ascii="Arial" w:hAnsi="Arial" w:hint="default"/>
      </w:rPr>
    </w:lvl>
    <w:lvl w:ilvl="4" w:tplc="660C3318" w:tentative="1">
      <w:start w:val="1"/>
      <w:numFmt w:val="bullet"/>
      <w:lvlText w:val="•"/>
      <w:lvlJc w:val="left"/>
      <w:pPr>
        <w:tabs>
          <w:tab w:val="num" w:pos="3600"/>
        </w:tabs>
        <w:ind w:left="3600" w:hanging="360"/>
      </w:pPr>
      <w:rPr>
        <w:rFonts w:ascii="Arial" w:hAnsi="Arial" w:hint="default"/>
      </w:rPr>
    </w:lvl>
    <w:lvl w:ilvl="5" w:tplc="7DA82C5E" w:tentative="1">
      <w:start w:val="1"/>
      <w:numFmt w:val="bullet"/>
      <w:lvlText w:val="•"/>
      <w:lvlJc w:val="left"/>
      <w:pPr>
        <w:tabs>
          <w:tab w:val="num" w:pos="4320"/>
        </w:tabs>
        <w:ind w:left="4320" w:hanging="360"/>
      </w:pPr>
      <w:rPr>
        <w:rFonts w:ascii="Arial" w:hAnsi="Arial" w:hint="default"/>
      </w:rPr>
    </w:lvl>
    <w:lvl w:ilvl="6" w:tplc="761CB15A" w:tentative="1">
      <w:start w:val="1"/>
      <w:numFmt w:val="bullet"/>
      <w:lvlText w:val="•"/>
      <w:lvlJc w:val="left"/>
      <w:pPr>
        <w:tabs>
          <w:tab w:val="num" w:pos="5040"/>
        </w:tabs>
        <w:ind w:left="5040" w:hanging="360"/>
      </w:pPr>
      <w:rPr>
        <w:rFonts w:ascii="Arial" w:hAnsi="Arial" w:hint="default"/>
      </w:rPr>
    </w:lvl>
    <w:lvl w:ilvl="7" w:tplc="683EA092" w:tentative="1">
      <w:start w:val="1"/>
      <w:numFmt w:val="bullet"/>
      <w:lvlText w:val="•"/>
      <w:lvlJc w:val="left"/>
      <w:pPr>
        <w:tabs>
          <w:tab w:val="num" w:pos="5760"/>
        </w:tabs>
        <w:ind w:left="5760" w:hanging="360"/>
      </w:pPr>
      <w:rPr>
        <w:rFonts w:ascii="Arial" w:hAnsi="Arial" w:hint="default"/>
      </w:rPr>
    </w:lvl>
    <w:lvl w:ilvl="8" w:tplc="9B1AB42E" w:tentative="1">
      <w:start w:val="1"/>
      <w:numFmt w:val="bullet"/>
      <w:lvlText w:val="•"/>
      <w:lvlJc w:val="left"/>
      <w:pPr>
        <w:tabs>
          <w:tab w:val="num" w:pos="6480"/>
        </w:tabs>
        <w:ind w:left="6480" w:hanging="360"/>
      </w:pPr>
      <w:rPr>
        <w:rFonts w:ascii="Arial" w:hAnsi="Arial" w:hint="default"/>
      </w:rPr>
    </w:lvl>
  </w:abstractNum>
  <w:abstractNum w:abstractNumId="18">
    <w:nsid w:val="32AB0CAC"/>
    <w:multiLevelType w:val="hybridMultilevel"/>
    <w:tmpl w:val="9C8637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4125A3A"/>
    <w:multiLevelType w:val="hybridMultilevel"/>
    <w:tmpl w:val="7E948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3B253E61"/>
    <w:multiLevelType w:val="hybridMultilevel"/>
    <w:tmpl w:val="6E205E88"/>
    <w:lvl w:ilvl="0" w:tplc="A6440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BFE4966"/>
    <w:multiLevelType w:val="hybridMultilevel"/>
    <w:tmpl w:val="1B5E6F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42F027F5"/>
    <w:multiLevelType w:val="hybridMultilevel"/>
    <w:tmpl w:val="0C5EC3D6"/>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448E4CF3"/>
    <w:multiLevelType w:val="hybridMultilevel"/>
    <w:tmpl w:val="775202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27">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FE16EC"/>
    <w:multiLevelType w:val="hybridMultilevel"/>
    <w:tmpl w:val="E8B28F98"/>
    <w:lvl w:ilvl="0" w:tplc="27D4354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15D261E"/>
    <w:multiLevelType w:val="hybridMultilevel"/>
    <w:tmpl w:val="BA04E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2195002"/>
    <w:multiLevelType w:val="hybridMultilevel"/>
    <w:tmpl w:val="33CA1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33">
    <w:nsid w:val="583534B7"/>
    <w:multiLevelType w:val="hybridMultilevel"/>
    <w:tmpl w:val="9EE40A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35">
    <w:nsid w:val="59CB77EC"/>
    <w:multiLevelType w:val="hybridMultilevel"/>
    <w:tmpl w:val="7AA8FF1C"/>
    <w:lvl w:ilvl="0" w:tplc="F91A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D932A6B"/>
    <w:multiLevelType w:val="hybridMultilevel"/>
    <w:tmpl w:val="F69A3E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EE9547E"/>
    <w:multiLevelType w:val="hybridMultilevel"/>
    <w:tmpl w:val="360CCDBC"/>
    <w:lvl w:ilvl="0" w:tplc="401A895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2327317"/>
    <w:multiLevelType w:val="multilevel"/>
    <w:tmpl w:val="27C6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6841AD2"/>
    <w:multiLevelType w:val="hybridMultilevel"/>
    <w:tmpl w:val="ACA4C0FC"/>
    <w:lvl w:ilvl="0" w:tplc="8F7CE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A285823"/>
    <w:multiLevelType w:val="hybridMultilevel"/>
    <w:tmpl w:val="E3303AB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6D103ABB"/>
    <w:multiLevelType w:val="hybridMultilevel"/>
    <w:tmpl w:val="C80AA16C"/>
    <w:lvl w:ilvl="0" w:tplc="3C2A8292">
      <w:start w:val="1"/>
      <w:numFmt w:val="bullet"/>
      <w:lvlText w:val="•"/>
      <w:lvlJc w:val="left"/>
      <w:pPr>
        <w:tabs>
          <w:tab w:val="num" w:pos="720"/>
        </w:tabs>
        <w:ind w:left="720" w:hanging="360"/>
      </w:pPr>
      <w:rPr>
        <w:rFonts w:ascii="Arial" w:hAnsi="Arial" w:hint="default"/>
      </w:rPr>
    </w:lvl>
    <w:lvl w:ilvl="1" w:tplc="AB0671E2">
      <w:numFmt w:val="bullet"/>
      <w:lvlText w:val="–"/>
      <w:lvlJc w:val="left"/>
      <w:pPr>
        <w:tabs>
          <w:tab w:val="num" w:pos="1440"/>
        </w:tabs>
        <w:ind w:left="1440" w:hanging="360"/>
      </w:pPr>
      <w:rPr>
        <w:rFonts w:ascii="Arial" w:hAnsi="Arial" w:hint="default"/>
      </w:rPr>
    </w:lvl>
    <w:lvl w:ilvl="2" w:tplc="5F385F88">
      <w:numFmt w:val="bullet"/>
      <w:lvlText w:val="•"/>
      <w:lvlJc w:val="left"/>
      <w:pPr>
        <w:tabs>
          <w:tab w:val="num" w:pos="2160"/>
        </w:tabs>
        <w:ind w:left="2160" w:hanging="360"/>
      </w:pPr>
      <w:rPr>
        <w:rFonts w:ascii="Arial" w:hAnsi="Arial" w:hint="default"/>
      </w:rPr>
    </w:lvl>
    <w:lvl w:ilvl="3" w:tplc="617EB0AA">
      <w:numFmt w:val="bullet"/>
      <w:lvlText w:val="–"/>
      <w:lvlJc w:val="left"/>
      <w:pPr>
        <w:tabs>
          <w:tab w:val="num" w:pos="2880"/>
        </w:tabs>
        <w:ind w:left="2880" w:hanging="360"/>
      </w:pPr>
      <w:rPr>
        <w:rFonts w:ascii="Arial" w:hAnsi="Arial" w:hint="default"/>
      </w:rPr>
    </w:lvl>
    <w:lvl w:ilvl="4" w:tplc="1ECA6E06">
      <w:numFmt w:val="bullet"/>
      <w:lvlText w:val="»"/>
      <w:lvlJc w:val="left"/>
      <w:pPr>
        <w:tabs>
          <w:tab w:val="num" w:pos="3600"/>
        </w:tabs>
        <w:ind w:left="3600" w:hanging="360"/>
      </w:pPr>
      <w:rPr>
        <w:rFonts w:ascii="Arial" w:hAnsi="Arial" w:hint="default"/>
      </w:rPr>
    </w:lvl>
    <w:lvl w:ilvl="5" w:tplc="78AE2B1A" w:tentative="1">
      <w:start w:val="1"/>
      <w:numFmt w:val="bullet"/>
      <w:lvlText w:val="•"/>
      <w:lvlJc w:val="left"/>
      <w:pPr>
        <w:tabs>
          <w:tab w:val="num" w:pos="4320"/>
        </w:tabs>
        <w:ind w:left="4320" w:hanging="360"/>
      </w:pPr>
      <w:rPr>
        <w:rFonts w:ascii="Arial" w:hAnsi="Arial" w:hint="default"/>
      </w:rPr>
    </w:lvl>
    <w:lvl w:ilvl="6" w:tplc="D408EAB8" w:tentative="1">
      <w:start w:val="1"/>
      <w:numFmt w:val="bullet"/>
      <w:lvlText w:val="•"/>
      <w:lvlJc w:val="left"/>
      <w:pPr>
        <w:tabs>
          <w:tab w:val="num" w:pos="5040"/>
        </w:tabs>
        <w:ind w:left="5040" w:hanging="360"/>
      </w:pPr>
      <w:rPr>
        <w:rFonts w:ascii="Arial" w:hAnsi="Arial" w:hint="default"/>
      </w:rPr>
    </w:lvl>
    <w:lvl w:ilvl="7" w:tplc="319A4BD2" w:tentative="1">
      <w:start w:val="1"/>
      <w:numFmt w:val="bullet"/>
      <w:lvlText w:val="•"/>
      <w:lvlJc w:val="left"/>
      <w:pPr>
        <w:tabs>
          <w:tab w:val="num" w:pos="5760"/>
        </w:tabs>
        <w:ind w:left="5760" w:hanging="360"/>
      </w:pPr>
      <w:rPr>
        <w:rFonts w:ascii="Arial" w:hAnsi="Arial" w:hint="default"/>
      </w:rPr>
    </w:lvl>
    <w:lvl w:ilvl="8" w:tplc="080C30A4" w:tentative="1">
      <w:start w:val="1"/>
      <w:numFmt w:val="bullet"/>
      <w:lvlText w:val="•"/>
      <w:lvlJc w:val="left"/>
      <w:pPr>
        <w:tabs>
          <w:tab w:val="num" w:pos="6480"/>
        </w:tabs>
        <w:ind w:left="6480" w:hanging="360"/>
      </w:pPr>
      <w:rPr>
        <w:rFonts w:ascii="Arial" w:hAnsi="Arial" w:hint="default"/>
      </w:rPr>
    </w:lvl>
  </w:abstractNum>
  <w:abstractNum w:abstractNumId="44">
    <w:nsid w:val="6D105EE7"/>
    <w:multiLevelType w:val="hybridMultilevel"/>
    <w:tmpl w:val="C23E3C0E"/>
    <w:lvl w:ilvl="0" w:tplc="D22C9DF8">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5">
    <w:nsid w:val="703B5E9B"/>
    <w:multiLevelType w:val="hybridMultilevel"/>
    <w:tmpl w:val="C3B8F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318DB0A">
      <w:start w:val="1"/>
      <w:numFmt w:val="bullet"/>
      <w:lvlText w:val="-"/>
      <w:lvlJc w:val="left"/>
      <w:pPr>
        <w:ind w:left="1200" w:hanging="360"/>
      </w:pPr>
      <w:rPr>
        <w:rFonts w:ascii="Calibri" w:eastAsia="宋体" w:hAnsi="Calibri"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BA66F10"/>
    <w:multiLevelType w:val="hybridMultilevel"/>
    <w:tmpl w:val="200812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8"/>
  </w:num>
  <w:num w:numId="2">
    <w:abstractNumId w:val="41"/>
  </w:num>
  <w:num w:numId="3">
    <w:abstractNumId w:val="20"/>
  </w:num>
  <w:num w:numId="4">
    <w:abstractNumId w:val="34"/>
  </w:num>
  <w:num w:numId="5">
    <w:abstractNumId w:val="2"/>
  </w:num>
  <w:num w:numId="6">
    <w:abstractNumId w:val="6"/>
  </w:num>
  <w:num w:numId="7">
    <w:abstractNumId w:val="39"/>
  </w:num>
  <w:num w:numId="8">
    <w:abstractNumId w:val="10"/>
  </w:num>
  <w:num w:numId="9">
    <w:abstractNumId w:val="3"/>
  </w:num>
  <w:num w:numId="10">
    <w:abstractNumId w:val="16"/>
  </w:num>
  <w:num w:numId="11">
    <w:abstractNumId w:val="29"/>
  </w:num>
  <w:num w:numId="12">
    <w:abstractNumId w:val="7"/>
  </w:num>
  <w:num w:numId="13">
    <w:abstractNumId w:val="26"/>
  </w:num>
  <w:num w:numId="14">
    <w:abstractNumId w:val="27"/>
  </w:num>
  <w:num w:numId="15">
    <w:abstractNumId w:val="23"/>
  </w:num>
  <w:num w:numId="16">
    <w:abstractNumId w:val="12"/>
  </w:num>
  <w:num w:numId="17">
    <w:abstractNumId w:val="49"/>
  </w:num>
  <w:num w:numId="18">
    <w:abstractNumId w:val="0"/>
  </w:num>
  <w:num w:numId="19">
    <w:abstractNumId w:val="1"/>
  </w:num>
  <w:num w:numId="20">
    <w:abstractNumId w:val="46"/>
  </w:num>
  <w:num w:numId="21">
    <w:abstractNumId w:val="19"/>
  </w:num>
  <w:num w:numId="22">
    <w:abstractNumId w:val="21"/>
  </w:num>
  <w:num w:numId="23">
    <w:abstractNumId w:val="40"/>
  </w:num>
  <w:num w:numId="24">
    <w:abstractNumId w:val="35"/>
  </w:num>
  <w:num w:numId="25">
    <w:abstractNumId w:val="14"/>
  </w:num>
  <w:num w:numId="26">
    <w:abstractNumId w:val="37"/>
  </w:num>
  <w:num w:numId="27">
    <w:abstractNumId w:val="38"/>
  </w:num>
  <w:num w:numId="28">
    <w:abstractNumId w:val="8"/>
  </w:num>
  <w:num w:numId="29">
    <w:abstractNumId w:val="45"/>
  </w:num>
  <w:num w:numId="30">
    <w:abstractNumId w:val="42"/>
  </w:num>
  <w:num w:numId="31">
    <w:abstractNumId w:val="28"/>
  </w:num>
  <w:num w:numId="32">
    <w:abstractNumId w:val="32"/>
  </w:num>
  <w:num w:numId="33">
    <w:abstractNumId w:val="5"/>
  </w:num>
  <w:num w:numId="34">
    <w:abstractNumId w:val="25"/>
  </w:num>
  <w:num w:numId="35">
    <w:abstractNumId w:val="33"/>
  </w:num>
  <w:num w:numId="36">
    <w:abstractNumId w:val="15"/>
  </w:num>
  <w:num w:numId="37">
    <w:abstractNumId w:val="36"/>
  </w:num>
  <w:num w:numId="38">
    <w:abstractNumId w:val="44"/>
  </w:num>
  <w:num w:numId="39">
    <w:abstractNumId w:val="9"/>
  </w:num>
  <w:num w:numId="40">
    <w:abstractNumId w:val="4"/>
  </w:num>
  <w:num w:numId="41">
    <w:abstractNumId w:val="31"/>
  </w:num>
  <w:num w:numId="42">
    <w:abstractNumId w:val="18"/>
  </w:num>
  <w:num w:numId="43">
    <w:abstractNumId w:val="13"/>
  </w:num>
  <w:num w:numId="44">
    <w:abstractNumId w:val="30"/>
  </w:num>
  <w:num w:numId="45">
    <w:abstractNumId w:val="47"/>
  </w:num>
  <w:num w:numId="46">
    <w:abstractNumId w:val="24"/>
  </w:num>
  <w:num w:numId="47">
    <w:abstractNumId w:val="43"/>
  </w:num>
  <w:num w:numId="48">
    <w:abstractNumId w:val="17"/>
  </w:num>
  <w:num w:numId="49">
    <w:abstractNumId w:val="22"/>
  </w:num>
  <w:num w:numId="50">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21B"/>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146C"/>
    <w:rsid w:val="00022679"/>
    <w:rsid w:val="00022B42"/>
    <w:rsid w:val="00022E62"/>
    <w:rsid w:val="0002307C"/>
    <w:rsid w:val="0002348B"/>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531"/>
    <w:rsid w:val="000359A3"/>
    <w:rsid w:val="00035C72"/>
    <w:rsid w:val="00035E1E"/>
    <w:rsid w:val="00035E75"/>
    <w:rsid w:val="000362C2"/>
    <w:rsid w:val="00036A36"/>
    <w:rsid w:val="00036C51"/>
    <w:rsid w:val="00037E35"/>
    <w:rsid w:val="0004014B"/>
    <w:rsid w:val="00041118"/>
    <w:rsid w:val="00041FD0"/>
    <w:rsid w:val="00042D94"/>
    <w:rsid w:val="000430A7"/>
    <w:rsid w:val="0004330C"/>
    <w:rsid w:val="00043573"/>
    <w:rsid w:val="000436D7"/>
    <w:rsid w:val="000437EF"/>
    <w:rsid w:val="00044353"/>
    <w:rsid w:val="00044C81"/>
    <w:rsid w:val="000458FB"/>
    <w:rsid w:val="00045ADC"/>
    <w:rsid w:val="00045D24"/>
    <w:rsid w:val="00047F46"/>
    <w:rsid w:val="0005042A"/>
    <w:rsid w:val="00050A27"/>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566"/>
    <w:rsid w:val="00067EE7"/>
    <w:rsid w:val="00067F8C"/>
    <w:rsid w:val="000700C8"/>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D4D"/>
    <w:rsid w:val="000D2FCD"/>
    <w:rsid w:val="000D36BF"/>
    <w:rsid w:val="000D4146"/>
    <w:rsid w:val="000D466D"/>
    <w:rsid w:val="000D4C70"/>
    <w:rsid w:val="000D63BB"/>
    <w:rsid w:val="000D64C8"/>
    <w:rsid w:val="000D6C46"/>
    <w:rsid w:val="000D7394"/>
    <w:rsid w:val="000D7BF6"/>
    <w:rsid w:val="000D7DC4"/>
    <w:rsid w:val="000E026E"/>
    <w:rsid w:val="000E1504"/>
    <w:rsid w:val="000E209F"/>
    <w:rsid w:val="000E22C8"/>
    <w:rsid w:val="000E2438"/>
    <w:rsid w:val="000E2551"/>
    <w:rsid w:val="000E275C"/>
    <w:rsid w:val="000E2966"/>
    <w:rsid w:val="000E2C21"/>
    <w:rsid w:val="000E2DD6"/>
    <w:rsid w:val="000E374E"/>
    <w:rsid w:val="000E3EB0"/>
    <w:rsid w:val="000E499C"/>
    <w:rsid w:val="000E4D52"/>
    <w:rsid w:val="000E5C47"/>
    <w:rsid w:val="000E5C7A"/>
    <w:rsid w:val="000E5DB6"/>
    <w:rsid w:val="000E5EDC"/>
    <w:rsid w:val="000E618D"/>
    <w:rsid w:val="000E62FE"/>
    <w:rsid w:val="000E6AD3"/>
    <w:rsid w:val="000E6B61"/>
    <w:rsid w:val="000F2191"/>
    <w:rsid w:val="000F263F"/>
    <w:rsid w:val="000F2E7D"/>
    <w:rsid w:val="000F39AD"/>
    <w:rsid w:val="000F533C"/>
    <w:rsid w:val="000F56D7"/>
    <w:rsid w:val="000F67FA"/>
    <w:rsid w:val="000F6D4A"/>
    <w:rsid w:val="000F7890"/>
    <w:rsid w:val="000F7F69"/>
    <w:rsid w:val="0010001C"/>
    <w:rsid w:val="001008B2"/>
    <w:rsid w:val="00100FFE"/>
    <w:rsid w:val="00101B26"/>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410"/>
    <w:rsid w:val="00124041"/>
    <w:rsid w:val="001249B6"/>
    <w:rsid w:val="001252D0"/>
    <w:rsid w:val="001261BD"/>
    <w:rsid w:val="00126211"/>
    <w:rsid w:val="00126CF0"/>
    <w:rsid w:val="00126D4C"/>
    <w:rsid w:val="00127CBA"/>
    <w:rsid w:val="0013005D"/>
    <w:rsid w:val="001304A1"/>
    <w:rsid w:val="00131972"/>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44B"/>
    <w:rsid w:val="00147C65"/>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15E"/>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627"/>
    <w:rsid w:val="001B0BA4"/>
    <w:rsid w:val="001B0EEE"/>
    <w:rsid w:val="001B3419"/>
    <w:rsid w:val="001B3D33"/>
    <w:rsid w:val="001B4489"/>
    <w:rsid w:val="001B4E54"/>
    <w:rsid w:val="001B543F"/>
    <w:rsid w:val="001B5C84"/>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29C"/>
    <w:rsid w:val="001F3F14"/>
    <w:rsid w:val="001F483C"/>
    <w:rsid w:val="001F4A8C"/>
    <w:rsid w:val="001F4BC1"/>
    <w:rsid w:val="001F4C1D"/>
    <w:rsid w:val="001F62FD"/>
    <w:rsid w:val="001F6A93"/>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41ED0"/>
    <w:rsid w:val="0024203D"/>
    <w:rsid w:val="002431FC"/>
    <w:rsid w:val="0024320A"/>
    <w:rsid w:val="00244325"/>
    <w:rsid w:val="002443F2"/>
    <w:rsid w:val="00245151"/>
    <w:rsid w:val="00246C2B"/>
    <w:rsid w:val="0024768D"/>
    <w:rsid w:val="00247CCF"/>
    <w:rsid w:val="00250215"/>
    <w:rsid w:val="0025079B"/>
    <w:rsid w:val="002508E1"/>
    <w:rsid w:val="00250DD9"/>
    <w:rsid w:val="0025136E"/>
    <w:rsid w:val="00251580"/>
    <w:rsid w:val="00252A0C"/>
    <w:rsid w:val="00252A24"/>
    <w:rsid w:val="0025320E"/>
    <w:rsid w:val="002532B6"/>
    <w:rsid w:val="002540B6"/>
    <w:rsid w:val="00255149"/>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54B"/>
    <w:rsid w:val="0027185E"/>
    <w:rsid w:val="00272944"/>
    <w:rsid w:val="00275688"/>
    <w:rsid w:val="00275F36"/>
    <w:rsid w:val="002767B5"/>
    <w:rsid w:val="002768A9"/>
    <w:rsid w:val="00276B98"/>
    <w:rsid w:val="0027768F"/>
    <w:rsid w:val="002778A8"/>
    <w:rsid w:val="00280415"/>
    <w:rsid w:val="0028046B"/>
    <w:rsid w:val="00280C5F"/>
    <w:rsid w:val="0028101A"/>
    <w:rsid w:val="002812A1"/>
    <w:rsid w:val="00281B1B"/>
    <w:rsid w:val="00285BD0"/>
    <w:rsid w:val="0028659F"/>
    <w:rsid w:val="002874B4"/>
    <w:rsid w:val="0029066B"/>
    <w:rsid w:val="0029077A"/>
    <w:rsid w:val="00290F5C"/>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7F7"/>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A84"/>
    <w:rsid w:val="002C4BBA"/>
    <w:rsid w:val="002C4D56"/>
    <w:rsid w:val="002C4EC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6B66"/>
    <w:rsid w:val="002D7B9A"/>
    <w:rsid w:val="002E0D33"/>
    <w:rsid w:val="002E256E"/>
    <w:rsid w:val="002E312D"/>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17D68"/>
    <w:rsid w:val="00320102"/>
    <w:rsid w:val="0032042B"/>
    <w:rsid w:val="00321055"/>
    <w:rsid w:val="00321BD9"/>
    <w:rsid w:val="00321DEA"/>
    <w:rsid w:val="00323E8B"/>
    <w:rsid w:val="0032405E"/>
    <w:rsid w:val="0032415B"/>
    <w:rsid w:val="0032453D"/>
    <w:rsid w:val="00324879"/>
    <w:rsid w:val="00324888"/>
    <w:rsid w:val="00324FDD"/>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6B4"/>
    <w:rsid w:val="00357FEE"/>
    <w:rsid w:val="0036055A"/>
    <w:rsid w:val="003607C3"/>
    <w:rsid w:val="00361439"/>
    <w:rsid w:val="0036208C"/>
    <w:rsid w:val="00364260"/>
    <w:rsid w:val="00364411"/>
    <w:rsid w:val="003656A1"/>
    <w:rsid w:val="00366817"/>
    <w:rsid w:val="00366E4B"/>
    <w:rsid w:val="00367728"/>
    <w:rsid w:val="00367859"/>
    <w:rsid w:val="00367B83"/>
    <w:rsid w:val="00370061"/>
    <w:rsid w:val="00370097"/>
    <w:rsid w:val="00370210"/>
    <w:rsid w:val="00372B74"/>
    <w:rsid w:val="003734C3"/>
    <w:rsid w:val="003737CB"/>
    <w:rsid w:val="003748EC"/>
    <w:rsid w:val="00375665"/>
    <w:rsid w:val="00375ECE"/>
    <w:rsid w:val="0037694B"/>
    <w:rsid w:val="00376AA6"/>
    <w:rsid w:val="0037740F"/>
    <w:rsid w:val="00377A6E"/>
    <w:rsid w:val="0038169D"/>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2852"/>
    <w:rsid w:val="003A380A"/>
    <w:rsid w:val="003A44F4"/>
    <w:rsid w:val="003A49A8"/>
    <w:rsid w:val="003A4F7D"/>
    <w:rsid w:val="003A65E9"/>
    <w:rsid w:val="003A7A90"/>
    <w:rsid w:val="003B0387"/>
    <w:rsid w:val="003B077A"/>
    <w:rsid w:val="003B0F32"/>
    <w:rsid w:val="003B2673"/>
    <w:rsid w:val="003B26D2"/>
    <w:rsid w:val="003B2C5B"/>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67C2"/>
    <w:rsid w:val="003D6D83"/>
    <w:rsid w:val="003D77AD"/>
    <w:rsid w:val="003E02D9"/>
    <w:rsid w:val="003E0553"/>
    <w:rsid w:val="003E0874"/>
    <w:rsid w:val="003E1699"/>
    <w:rsid w:val="003E17FD"/>
    <w:rsid w:val="003E2188"/>
    <w:rsid w:val="003E4537"/>
    <w:rsid w:val="003E4CA4"/>
    <w:rsid w:val="003E5854"/>
    <w:rsid w:val="003E58A3"/>
    <w:rsid w:val="003E5B85"/>
    <w:rsid w:val="003E5C0C"/>
    <w:rsid w:val="003E6018"/>
    <w:rsid w:val="003E763A"/>
    <w:rsid w:val="003E7AFE"/>
    <w:rsid w:val="003E7CE5"/>
    <w:rsid w:val="003F063F"/>
    <w:rsid w:val="003F0CC9"/>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3F1D"/>
    <w:rsid w:val="00414600"/>
    <w:rsid w:val="00415D58"/>
    <w:rsid w:val="00416B24"/>
    <w:rsid w:val="0041744F"/>
    <w:rsid w:val="0041777F"/>
    <w:rsid w:val="004179D5"/>
    <w:rsid w:val="00417ED5"/>
    <w:rsid w:val="00417F38"/>
    <w:rsid w:val="00420E47"/>
    <w:rsid w:val="00423736"/>
    <w:rsid w:val="00425E06"/>
    <w:rsid w:val="00425E78"/>
    <w:rsid w:val="0042696B"/>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5E15"/>
    <w:rsid w:val="004463A2"/>
    <w:rsid w:val="00447111"/>
    <w:rsid w:val="00447671"/>
    <w:rsid w:val="0044769D"/>
    <w:rsid w:val="00447BFE"/>
    <w:rsid w:val="00447C77"/>
    <w:rsid w:val="00447D54"/>
    <w:rsid w:val="00450A95"/>
    <w:rsid w:val="00450EB7"/>
    <w:rsid w:val="0045135E"/>
    <w:rsid w:val="00451DA2"/>
    <w:rsid w:val="00451F23"/>
    <w:rsid w:val="0045401A"/>
    <w:rsid w:val="00455255"/>
    <w:rsid w:val="0045558A"/>
    <w:rsid w:val="004561A4"/>
    <w:rsid w:val="0045774F"/>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5157"/>
    <w:rsid w:val="004874DD"/>
    <w:rsid w:val="0048767F"/>
    <w:rsid w:val="00487F2D"/>
    <w:rsid w:val="004901C3"/>
    <w:rsid w:val="004902E4"/>
    <w:rsid w:val="00491496"/>
    <w:rsid w:val="00491520"/>
    <w:rsid w:val="0049287C"/>
    <w:rsid w:val="00493E49"/>
    <w:rsid w:val="004949AB"/>
    <w:rsid w:val="00494CE6"/>
    <w:rsid w:val="00494E44"/>
    <w:rsid w:val="00495C57"/>
    <w:rsid w:val="004960AC"/>
    <w:rsid w:val="004964AA"/>
    <w:rsid w:val="004968FB"/>
    <w:rsid w:val="004A067B"/>
    <w:rsid w:val="004A1258"/>
    <w:rsid w:val="004A34EB"/>
    <w:rsid w:val="004A3915"/>
    <w:rsid w:val="004A3F4E"/>
    <w:rsid w:val="004A4DCC"/>
    <w:rsid w:val="004A4F50"/>
    <w:rsid w:val="004A63E9"/>
    <w:rsid w:val="004A7F65"/>
    <w:rsid w:val="004B0C2A"/>
    <w:rsid w:val="004B2025"/>
    <w:rsid w:val="004B2074"/>
    <w:rsid w:val="004B2293"/>
    <w:rsid w:val="004B308A"/>
    <w:rsid w:val="004B4F66"/>
    <w:rsid w:val="004B555F"/>
    <w:rsid w:val="004B5BF0"/>
    <w:rsid w:val="004B64E6"/>
    <w:rsid w:val="004B707F"/>
    <w:rsid w:val="004B76E5"/>
    <w:rsid w:val="004B772A"/>
    <w:rsid w:val="004B77A2"/>
    <w:rsid w:val="004B7B2D"/>
    <w:rsid w:val="004B7CEA"/>
    <w:rsid w:val="004C02BF"/>
    <w:rsid w:val="004C0F8B"/>
    <w:rsid w:val="004C1023"/>
    <w:rsid w:val="004C1CB2"/>
    <w:rsid w:val="004C22ED"/>
    <w:rsid w:val="004C4F63"/>
    <w:rsid w:val="004C58CF"/>
    <w:rsid w:val="004C6186"/>
    <w:rsid w:val="004C7573"/>
    <w:rsid w:val="004D0929"/>
    <w:rsid w:val="004D17E3"/>
    <w:rsid w:val="004D1AC3"/>
    <w:rsid w:val="004D2172"/>
    <w:rsid w:val="004D39D6"/>
    <w:rsid w:val="004D39F9"/>
    <w:rsid w:val="004D3AEB"/>
    <w:rsid w:val="004D5BE4"/>
    <w:rsid w:val="004D6EE8"/>
    <w:rsid w:val="004E036E"/>
    <w:rsid w:val="004E0E7A"/>
    <w:rsid w:val="004E19BD"/>
    <w:rsid w:val="004E3353"/>
    <w:rsid w:val="004E35EC"/>
    <w:rsid w:val="004E36E0"/>
    <w:rsid w:val="004E3809"/>
    <w:rsid w:val="004E3D27"/>
    <w:rsid w:val="004E400F"/>
    <w:rsid w:val="004E4755"/>
    <w:rsid w:val="004E6969"/>
    <w:rsid w:val="004E6A27"/>
    <w:rsid w:val="004E74A8"/>
    <w:rsid w:val="004F0BEA"/>
    <w:rsid w:val="004F1233"/>
    <w:rsid w:val="004F1A91"/>
    <w:rsid w:val="004F24F6"/>
    <w:rsid w:val="004F29EA"/>
    <w:rsid w:val="004F2CFB"/>
    <w:rsid w:val="004F3CD2"/>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067E4"/>
    <w:rsid w:val="00510413"/>
    <w:rsid w:val="00510F1D"/>
    <w:rsid w:val="00511C2A"/>
    <w:rsid w:val="00511DE0"/>
    <w:rsid w:val="00511FF3"/>
    <w:rsid w:val="005129C9"/>
    <w:rsid w:val="005137B7"/>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C47"/>
    <w:rsid w:val="005568DF"/>
    <w:rsid w:val="00557EB7"/>
    <w:rsid w:val="00560337"/>
    <w:rsid w:val="00560EDC"/>
    <w:rsid w:val="00561024"/>
    <w:rsid w:val="0056182A"/>
    <w:rsid w:val="00562338"/>
    <w:rsid w:val="005630D1"/>
    <w:rsid w:val="005649EB"/>
    <w:rsid w:val="00564DC8"/>
    <w:rsid w:val="00565370"/>
    <w:rsid w:val="00565738"/>
    <w:rsid w:val="00567D2E"/>
    <w:rsid w:val="00570494"/>
    <w:rsid w:val="00572327"/>
    <w:rsid w:val="00575040"/>
    <w:rsid w:val="00575EE9"/>
    <w:rsid w:val="00575FDD"/>
    <w:rsid w:val="00576DF4"/>
    <w:rsid w:val="005770C2"/>
    <w:rsid w:val="0057737C"/>
    <w:rsid w:val="00577494"/>
    <w:rsid w:val="005774C9"/>
    <w:rsid w:val="00577775"/>
    <w:rsid w:val="005808AC"/>
    <w:rsid w:val="0058103C"/>
    <w:rsid w:val="00581169"/>
    <w:rsid w:val="0058149A"/>
    <w:rsid w:val="00581736"/>
    <w:rsid w:val="005822A1"/>
    <w:rsid w:val="0058375A"/>
    <w:rsid w:val="005841C8"/>
    <w:rsid w:val="0058582C"/>
    <w:rsid w:val="00585E16"/>
    <w:rsid w:val="00585EFB"/>
    <w:rsid w:val="005860BA"/>
    <w:rsid w:val="00587D59"/>
    <w:rsid w:val="00587DD4"/>
    <w:rsid w:val="00592164"/>
    <w:rsid w:val="00592A3F"/>
    <w:rsid w:val="005938C8"/>
    <w:rsid w:val="00593D84"/>
    <w:rsid w:val="00594665"/>
    <w:rsid w:val="00594FDD"/>
    <w:rsid w:val="005952A6"/>
    <w:rsid w:val="00595FFE"/>
    <w:rsid w:val="00596443"/>
    <w:rsid w:val="005965C6"/>
    <w:rsid w:val="00596709"/>
    <w:rsid w:val="005A0BA2"/>
    <w:rsid w:val="005A0CDB"/>
    <w:rsid w:val="005A1F59"/>
    <w:rsid w:val="005A2885"/>
    <w:rsid w:val="005A4082"/>
    <w:rsid w:val="005A490D"/>
    <w:rsid w:val="005A5BF8"/>
    <w:rsid w:val="005A65E3"/>
    <w:rsid w:val="005A660B"/>
    <w:rsid w:val="005A6E34"/>
    <w:rsid w:val="005A700A"/>
    <w:rsid w:val="005A78EA"/>
    <w:rsid w:val="005B0FC1"/>
    <w:rsid w:val="005B1028"/>
    <w:rsid w:val="005B1049"/>
    <w:rsid w:val="005B1926"/>
    <w:rsid w:val="005B211C"/>
    <w:rsid w:val="005B30AA"/>
    <w:rsid w:val="005B3DC4"/>
    <w:rsid w:val="005B4D51"/>
    <w:rsid w:val="005B50C7"/>
    <w:rsid w:val="005B5983"/>
    <w:rsid w:val="005B7CE1"/>
    <w:rsid w:val="005C0B73"/>
    <w:rsid w:val="005C1391"/>
    <w:rsid w:val="005C2B67"/>
    <w:rsid w:val="005C50BF"/>
    <w:rsid w:val="005C54C8"/>
    <w:rsid w:val="005C74B3"/>
    <w:rsid w:val="005D23E6"/>
    <w:rsid w:val="005D2BD7"/>
    <w:rsid w:val="005D2FFB"/>
    <w:rsid w:val="005D32A9"/>
    <w:rsid w:val="005D381D"/>
    <w:rsid w:val="005D3F4F"/>
    <w:rsid w:val="005D42D0"/>
    <w:rsid w:val="005D4339"/>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897"/>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5FA"/>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54D"/>
    <w:rsid w:val="00620C5B"/>
    <w:rsid w:val="00621FFB"/>
    <w:rsid w:val="00622799"/>
    <w:rsid w:val="00623999"/>
    <w:rsid w:val="00624F06"/>
    <w:rsid w:val="00625058"/>
    <w:rsid w:val="006251E8"/>
    <w:rsid w:val="0062652B"/>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90"/>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0CFD"/>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60E"/>
    <w:rsid w:val="00686704"/>
    <w:rsid w:val="006871FA"/>
    <w:rsid w:val="006871FC"/>
    <w:rsid w:val="006902F8"/>
    <w:rsid w:val="006904B5"/>
    <w:rsid w:val="00691E87"/>
    <w:rsid w:val="0069201E"/>
    <w:rsid w:val="00692C5D"/>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90C"/>
    <w:rsid w:val="006A200C"/>
    <w:rsid w:val="006A2039"/>
    <w:rsid w:val="006A2AD9"/>
    <w:rsid w:val="006A2DA3"/>
    <w:rsid w:val="006A3319"/>
    <w:rsid w:val="006A34F6"/>
    <w:rsid w:val="006A36C5"/>
    <w:rsid w:val="006A4734"/>
    <w:rsid w:val="006A4D7B"/>
    <w:rsid w:val="006A5019"/>
    <w:rsid w:val="006A546A"/>
    <w:rsid w:val="006A59FC"/>
    <w:rsid w:val="006A664E"/>
    <w:rsid w:val="006A6A12"/>
    <w:rsid w:val="006A7787"/>
    <w:rsid w:val="006A77D5"/>
    <w:rsid w:val="006A7A89"/>
    <w:rsid w:val="006B0126"/>
    <w:rsid w:val="006B0811"/>
    <w:rsid w:val="006B0D78"/>
    <w:rsid w:val="006B1CF6"/>
    <w:rsid w:val="006B4056"/>
    <w:rsid w:val="006B4F89"/>
    <w:rsid w:val="006B5960"/>
    <w:rsid w:val="006B5D89"/>
    <w:rsid w:val="006B60B7"/>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282"/>
    <w:rsid w:val="007079B9"/>
    <w:rsid w:val="0071054F"/>
    <w:rsid w:val="00710728"/>
    <w:rsid w:val="007131B7"/>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43FA"/>
    <w:rsid w:val="00724C93"/>
    <w:rsid w:val="00724D61"/>
    <w:rsid w:val="00725A87"/>
    <w:rsid w:val="00725E8F"/>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02F"/>
    <w:rsid w:val="007411A0"/>
    <w:rsid w:val="0074266D"/>
    <w:rsid w:val="00743DA6"/>
    <w:rsid w:val="007442D5"/>
    <w:rsid w:val="007457BE"/>
    <w:rsid w:val="00745B24"/>
    <w:rsid w:val="00747F06"/>
    <w:rsid w:val="00750331"/>
    <w:rsid w:val="00751C37"/>
    <w:rsid w:val="00751E6D"/>
    <w:rsid w:val="0075274F"/>
    <w:rsid w:val="00753985"/>
    <w:rsid w:val="00754861"/>
    <w:rsid w:val="00755F4F"/>
    <w:rsid w:val="00756183"/>
    <w:rsid w:val="00756904"/>
    <w:rsid w:val="00761B98"/>
    <w:rsid w:val="007622EC"/>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2A3A"/>
    <w:rsid w:val="00774A9F"/>
    <w:rsid w:val="0077588C"/>
    <w:rsid w:val="00775D6A"/>
    <w:rsid w:val="00776660"/>
    <w:rsid w:val="00780F9A"/>
    <w:rsid w:val="007817C6"/>
    <w:rsid w:val="00781A94"/>
    <w:rsid w:val="0078235E"/>
    <w:rsid w:val="00784257"/>
    <w:rsid w:val="007842BB"/>
    <w:rsid w:val="00784459"/>
    <w:rsid w:val="00784789"/>
    <w:rsid w:val="0078503C"/>
    <w:rsid w:val="00785A7E"/>
    <w:rsid w:val="00785B69"/>
    <w:rsid w:val="00785F9D"/>
    <w:rsid w:val="00786091"/>
    <w:rsid w:val="00786137"/>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6A9"/>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401B"/>
    <w:rsid w:val="007D5230"/>
    <w:rsid w:val="007D5866"/>
    <w:rsid w:val="007D5CE6"/>
    <w:rsid w:val="007D7188"/>
    <w:rsid w:val="007D71FB"/>
    <w:rsid w:val="007D7A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63"/>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147"/>
    <w:rsid w:val="0083340D"/>
    <w:rsid w:val="008334E1"/>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87A"/>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25F"/>
    <w:rsid w:val="0086059C"/>
    <w:rsid w:val="00861389"/>
    <w:rsid w:val="008616D4"/>
    <w:rsid w:val="00863282"/>
    <w:rsid w:val="008633A7"/>
    <w:rsid w:val="0086341C"/>
    <w:rsid w:val="00864FEB"/>
    <w:rsid w:val="00865AB7"/>
    <w:rsid w:val="0086784C"/>
    <w:rsid w:val="00867CEF"/>
    <w:rsid w:val="00870D0C"/>
    <w:rsid w:val="00870DAD"/>
    <w:rsid w:val="00870EED"/>
    <w:rsid w:val="0087197B"/>
    <w:rsid w:val="00874E55"/>
    <w:rsid w:val="008756A7"/>
    <w:rsid w:val="00875A9F"/>
    <w:rsid w:val="0087652E"/>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D5F"/>
    <w:rsid w:val="008B3D8C"/>
    <w:rsid w:val="008B3E7B"/>
    <w:rsid w:val="008B4335"/>
    <w:rsid w:val="008B4A61"/>
    <w:rsid w:val="008B4B98"/>
    <w:rsid w:val="008B4C74"/>
    <w:rsid w:val="008B6135"/>
    <w:rsid w:val="008B6F83"/>
    <w:rsid w:val="008B708E"/>
    <w:rsid w:val="008B7197"/>
    <w:rsid w:val="008C005A"/>
    <w:rsid w:val="008C0292"/>
    <w:rsid w:val="008C0E98"/>
    <w:rsid w:val="008C15AB"/>
    <w:rsid w:val="008C1AE5"/>
    <w:rsid w:val="008C1D88"/>
    <w:rsid w:val="008C33DC"/>
    <w:rsid w:val="008C3644"/>
    <w:rsid w:val="008C4252"/>
    <w:rsid w:val="008C5325"/>
    <w:rsid w:val="008C5611"/>
    <w:rsid w:val="008C5D4E"/>
    <w:rsid w:val="008C5F89"/>
    <w:rsid w:val="008C5F9B"/>
    <w:rsid w:val="008C66E4"/>
    <w:rsid w:val="008C6CEE"/>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2877"/>
    <w:rsid w:val="008E31AE"/>
    <w:rsid w:val="008E3990"/>
    <w:rsid w:val="008E4403"/>
    <w:rsid w:val="008E4942"/>
    <w:rsid w:val="008E595C"/>
    <w:rsid w:val="008E5F2E"/>
    <w:rsid w:val="008E61E4"/>
    <w:rsid w:val="008E6B5C"/>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64"/>
    <w:rsid w:val="009311BF"/>
    <w:rsid w:val="00931673"/>
    <w:rsid w:val="009316B5"/>
    <w:rsid w:val="00933F25"/>
    <w:rsid w:val="00934011"/>
    <w:rsid w:val="009341B3"/>
    <w:rsid w:val="00935AEB"/>
    <w:rsid w:val="00936498"/>
    <w:rsid w:val="009403CB"/>
    <w:rsid w:val="00940F9B"/>
    <w:rsid w:val="009413C4"/>
    <w:rsid w:val="009413F0"/>
    <w:rsid w:val="009418F4"/>
    <w:rsid w:val="00942763"/>
    <w:rsid w:val="00943BE2"/>
    <w:rsid w:val="00943DD7"/>
    <w:rsid w:val="009443F5"/>
    <w:rsid w:val="00944E2C"/>
    <w:rsid w:val="00944FBB"/>
    <w:rsid w:val="009460A6"/>
    <w:rsid w:val="0094657E"/>
    <w:rsid w:val="00946B9C"/>
    <w:rsid w:val="00947C5D"/>
    <w:rsid w:val="009506B6"/>
    <w:rsid w:val="0095249E"/>
    <w:rsid w:val="00952DC9"/>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D28"/>
    <w:rsid w:val="009659F9"/>
    <w:rsid w:val="00967C60"/>
    <w:rsid w:val="00967FE7"/>
    <w:rsid w:val="0097088D"/>
    <w:rsid w:val="0097126B"/>
    <w:rsid w:val="009716A9"/>
    <w:rsid w:val="009729E4"/>
    <w:rsid w:val="00972B1E"/>
    <w:rsid w:val="0097304B"/>
    <w:rsid w:val="009731B1"/>
    <w:rsid w:val="00973B59"/>
    <w:rsid w:val="00975537"/>
    <w:rsid w:val="009767D3"/>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900D0"/>
    <w:rsid w:val="009908A8"/>
    <w:rsid w:val="009919E9"/>
    <w:rsid w:val="00991B0F"/>
    <w:rsid w:val="00993128"/>
    <w:rsid w:val="00993840"/>
    <w:rsid w:val="00993B9D"/>
    <w:rsid w:val="00993C81"/>
    <w:rsid w:val="00993D93"/>
    <w:rsid w:val="00993DA1"/>
    <w:rsid w:val="00994572"/>
    <w:rsid w:val="00994575"/>
    <w:rsid w:val="009947A8"/>
    <w:rsid w:val="00996835"/>
    <w:rsid w:val="00996AA5"/>
    <w:rsid w:val="00996D21"/>
    <w:rsid w:val="00997A5A"/>
    <w:rsid w:val="009A05B3"/>
    <w:rsid w:val="009A0657"/>
    <w:rsid w:val="009A0BEC"/>
    <w:rsid w:val="009A2733"/>
    <w:rsid w:val="009A2B21"/>
    <w:rsid w:val="009A2DEA"/>
    <w:rsid w:val="009A30D6"/>
    <w:rsid w:val="009A4A7E"/>
    <w:rsid w:val="009A5899"/>
    <w:rsid w:val="009A5B42"/>
    <w:rsid w:val="009A6C01"/>
    <w:rsid w:val="009A745F"/>
    <w:rsid w:val="009A750E"/>
    <w:rsid w:val="009A78E3"/>
    <w:rsid w:val="009B02BC"/>
    <w:rsid w:val="009B14B9"/>
    <w:rsid w:val="009B1686"/>
    <w:rsid w:val="009B1EA1"/>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25F"/>
    <w:rsid w:val="009D7EF9"/>
    <w:rsid w:val="009E131E"/>
    <w:rsid w:val="009E1BF6"/>
    <w:rsid w:val="009E1CE9"/>
    <w:rsid w:val="009E357A"/>
    <w:rsid w:val="009E47DE"/>
    <w:rsid w:val="009E4E5B"/>
    <w:rsid w:val="009E5168"/>
    <w:rsid w:val="009E6F25"/>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48"/>
    <w:rsid w:val="00A21ACB"/>
    <w:rsid w:val="00A21E64"/>
    <w:rsid w:val="00A22F65"/>
    <w:rsid w:val="00A24755"/>
    <w:rsid w:val="00A247FE"/>
    <w:rsid w:val="00A25540"/>
    <w:rsid w:val="00A272BA"/>
    <w:rsid w:val="00A278CE"/>
    <w:rsid w:val="00A27A13"/>
    <w:rsid w:val="00A27BFF"/>
    <w:rsid w:val="00A302B8"/>
    <w:rsid w:val="00A30561"/>
    <w:rsid w:val="00A30B94"/>
    <w:rsid w:val="00A314F0"/>
    <w:rsid w:val="00A31797"/>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57304"/>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68C"/>
    <w:rsid w:val="00A92B06"/>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63"/>
    <w:rsid w:val="00AA50E8"/>
    <w:rsid w:val="00AA5891"/>
    <w:rsid w:val="00AA6129"/>
    <w:rsid w:val="00AA6438"/>
    <w:rsid w:val="00AA64BC"/>
    <w:rsid w:val="00AA6E5E"/>
    <w:rsid w:val="00AB22F2"/>
    <w:rsid w:val="00AB3285"/>
    <w:rsid w:val="00AB3C12"/>
    <w:rsid w:val="00AB4306"/>
    <w:rsid w:val="00AB4754"/>
    <w:rsid w:val="00AB477B"/>
    <w:rsid w:val="00AB5239"/>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1152"/>
    <w:rsid w:val="00AD1248"/>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D2C"/>
    <w:rsid w:val="00B07F7E"/>
    <w:rsid w:val="00B1061A"/>
    <w:rsid w:val="00B10A0D"/>
    <w:rsid w:val="00B10D92"/>
    <w:rsid w:val="00B11D33"/>
    <w:rsid w:val="00B12E95"/>
    <w:rsid w:val="00B13537"/>
    <w:rsid w:val="00B13AA3"/>
    <w:rsid w:val="00B15296"/>
    <w:rsid w:val="00B163D6"/>
    <w:rsid w:val="00B16D43"/>
    <w:rsid w:val="00B17DCC"/>
    <w:rsid w:val="00B21464"/>
    <w:rsid w:val="00B21A17"/>
    <w:rsid w:val="00B21BC7"/>
    <w:rsid w:val="00B22CDD"/>
    <w:rsid w:val="00B23575"/>
    <w:rsid w:val="00B23E53"/>
    <w:rsid w:val="00B248B7"/>
    <w:rsid w:val="00B2675D"/>
    <w:rsid w:val="00B275EE"/>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3D9"/>
    <w:rsid w:val="00B64856"/>
    <w:rsid w:val="00B67947"/>
    <w:rsid w:val="00B70969"/>
    <w:rsid w:val="00B71171"/>
    <w:rsid w:val="00B714DB"/>
    <w:rsid w:val="00B71B4C"/>
    <w:rsid w:val="00B7284A"/>
    <w:rsid w:val="00B7588D"/>
    <w:rsid w:val="00B75966"/>
    <w:rsid w:val="00B76475"/>
    <w:rsid w:val="00B804CA"/>
    <w:rsid w:val="00B82F39"/>
    <w:rsid w:val="00B83733"/>
    <w:rsid w:val="00B8395E"/>
    <w:rsid w:val="00B846EF"/>
    <w:rsid w:val="00B848E7"/>
    <w:rsid w:val="00B85970"/>
    <w:rsid w:val="00B85DED"/>
    <w:rsid w:val="00B860CF"/>
    <w:rsid w:val="00B863E5"/>
    <w:rsid w:val="00B8664B"/>
    <w:rsid w:val="00B86A9F"/>
    <w:rsid w:val="00B8750C"/>
    <w:rsid w:val="00B87E6B"/>
    <w:rsid w:val="00B90296"/>
    <w:rsid w:val="00B9400A"/>
    <w:rsid w:val="00B943E1"/>
    <w:rsid w:val="00B946FE"/>
    <w:rsid w:val="00B95490"/>
    <w:rsid w:val="00B95A60"/>
    <w:rsid w:val="00B95D02"/>
    <w:rsid w:val="00B96A95"/>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B7E6A"/>
    <w:rsid w:val="00BC001A"/>
    <w:rsid w:val="00BC2464"/>
    <w:rsid w:val="00BC29A1"/>
    <w:rsid w:val="00BC3227"/>
    <w:rsid w:val="00BC3917"/>
    <w:rsid w:val="00BC4458"/>
    <w:rsid w:val="00BC52B1"/>
    <w:rsid w:val="00BC5AD1"/>
    <w:rsid w:val="00BC5B9D"/>
    <w:rsid w:val="00BC6E9C"/>
    <w:rsid w:val="00BC6EB6"/>
    <w:rsid w:val="00BC7077"/>
    <w:rsid w:val="00BC770A"/>
    <w:rsid w:val="00BD1263"/>
    <w:rsid w:val="00BD1DB5"/>
    <w:rsid w:val="00BD2FA2"/>
    <w:rsid w:val="00BD3531"/>
    <w:rsid w:val="00BD4AF0"/>
    <w:rsid w:val="00BD4EE2"/>
    <w:rsid w:val="00BD597B"/>
    <w:rsid w:val="00BD6328"/>
    <w:rsid w:val="00BD7111"/>
    <w:rsid w:val="00BD7F2D"/>
    <w:rsid w:val="00BD7FB8"/>
    <w:rsid w:val="00BD7FDD"/>
    <w:rsid w:val="00BE1296"/>
    <w:rsid w:val="00BE1FDF"/>
    <w:rsid w:val="00BE2F00"/>
    <w:rsid w:val="00BE3470"/>
    <w:rsid w:val="00BE389B"/>
    <w:rsid w:val="00BE48C4"/>
    <w:rsid w:val="00BE4EBA"/>
    <w:rsid w:val="00BE56EA"/>
    <w:rsid w:val="00BE5CC0"/>
    <w:rsid w:val="00BE5DA9"/>
    <w:rsid w:val="00BE5ED4"/>
    <w:rsid w:val="00BE6667"/>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523"/>
    <w:rsid w:val="00C05E9B"/>
    <w:rsid w:val="00C062FD"/>
    <w:rsid w:val="00C06CBF"/>
    <w:rsid w:val="00C07AC3"/>
    <w:rsid w:val="00C1089E"/>
    <w:rsid w:val="00C10A27"/>
    <w:rsid w:val="00C10F71"/>
    <w:rsid w:val="00C12190"/>
    <w:rsid w:val="00C14915"/>
    <w:rsid w:val="00C150BB"/>
    <w:rsid w:val="00C158D6"/>
    <w:rsid w:val="00C20400"/>
    <w:rsid w:val="00C20855"/>
    <w:rsid w:val="00C21BAE"/>
    <w:rsid w:val="00C21C83"/>
    <w:rsid w:val="00C22CC8"/>
    <w:rsid w:val="00C232F9"/>
    <w:rsid w:val="00C235C3"/>
    <w:rsid w:val="00C24022"/>
    <w:rsid w:val="00C24041"/>
    <w:rsid w:val="00C2534B"/>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0561"/>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6A74"/>
    <w:rsid w:val="00C470A0"/>
    <w:rsid w:val="00C4759F"/>
    <w:rsid w:val="00C47B21"/>
    <w:rsid w:val="00C47C39"/>
    <w:rsid w:val="00C5038C"/>
    <w:rsid w:val="00C50623"/>
    <w:rsid w:val="00C51772"/>
    <w:rsid w:val="00C51AAF"/>
    <w:rsid w:val="00C5278D"/>
    <w:rsid w:val="00C5286C"/>
    <w:rsid w:val="00C52A21"/>
    <w:rsid w:val="00C52C03"/>
    <w:rsid w:val="00C5465B"/>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5965"/>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5DB"/>
    <w:rsid w:val="00C81F6C"/>
    <w:rsid w:val="00C82768"/>
    <w:rsid w:val="00C83646"/>
    <w:rsid w:val="00C85C4A"/>
    <w:rsid w:val="00C862BD"/>
    <w:rsid w:val="00C86BA5"/>
    <w:rsid w:val="00C8736B"/>
    <w:rsid w:val="00C879E6"/>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1881"/>
    <w:rsid w:val="00CB262F"/>
    <w:rsid w:val="00CB28B7"/>
    <w:rsid w:val="00CB28D8"/>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F3B"/>
    <w:rsid w:val="00CC6CD1"/>
    <w:rsid w:val="00CC7264"/>
    <w:rsid w:val="00CC775A"/>
    <w:rsid w:val="00CC77F6"/>
    <w:rsid w:val="00CC79F5"/>
    <w:rsid w:val="00CD0517"/>
    <w:rsid w:val="00CD0D02"/>
    <w:rsid w:val="00CD13D4"/>
    <w:rsid w:val="00CD17BC"/>
    <w:rsid w:val="00CD2D94"/>
    <w:rsid w:val="00CD31BB"/>
    <w:rsid w:val="00CD3EBF"/>
    <w:rsid w:val="00CD4EE2"/>
    <w:rsid w:val="00CD5461"/>
    <w:rsid w:val="00CD5EC6"/>
    <w:rsid w:val="00CD6023"/>
    <w:rsid w:val="00CD622E"/>
    <w:rsid w:val="00CD79E7"/>
    <w:rsid w:val="00CD79F0"/>
    <w:rsid w:val="00CD7BEB"/>
    <w:rsid w:val="00CE2643"/>
    <w:rsid w:val="00CE37D7"/>
    <w:rsid w:val="00CE4429"/>
    <w:rsid w:val="00CE4B09"/>
    <w:rsid w:val="00CE51D3"/>
    <w:rsid w:val="00CE5531"/>
    <w:rsid w:val="00CE566D"/>
    <w:rsid w:val="00CE67C2"/>
    <w:rsid w:val="00CE6F6A"/>
    <w:rsid w:val="00CF0339"/>
    <w:rsid w:val="00CF054E"/>
    <w:rsid w:val="00CF09A7"/>
    <w:rsid w:val="00CF0D66"/>
    <w:rsid w:val="00CF0F84"/>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7F8"/>
    <w:rsid w:val="00D06AAC"/>
    <w:rsid w:val="00D07826"/>
    <w:rsid w:val="00D07CD0"/>
    <w:rsid w:val="00D07E07"/>
    <w:rsid w:val="00D10702"/>
    <w:rsid w:val="00D10A6F"/>
    <w:rsid w:val="00D114F4"/>
    <w:rsid w:val="00D11DB2"/>
    <w:rsid w:val="00D128EC"/>
    <w:rsid w:val="00D12F15"/>
    <w:rsid w:val="00D133BB"/>
    <w:rsid w:val="00D136D2"/>
    <w:rsid w:val="00D13DD4"/>
    <w:rsid w:val="00D13E01"/>
    <w:rsid w:val="00D162BC"/>
    <w:rsid w:val="00D162F0"/>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A5D"/>
    <w:rsid w:val="00D4269A"/>
    <w:rsid w:val="00D427A4"/>
    <w:rsid w:val="00D42A70"/>
    <w:rsid w:val="00D42C51"/>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507B"/>
    <w:rsid w:val="00D5560B"/>
    <w:rsid w:val="00D5594C"/>
    <w:rsid w:val="00D55DCA"/>
    <w:rsid w:val="00D562A6"/>
    <w:rsid w:val="00D5711B"/>
    <w:rsid w:val="00D607A4"/>
    <w:rsid w:val="00D61B4B"/>
    <w:rsid w:val="00D61FE3"/>
    <w:rsid w:val="00D62056"/>
    <w:rsid w:val="00D62308"/>
    <w:rsid w:val="00D62C82"/>
    <w:rsid w:val="00D630D5"/>
    <w:rsid w:val="00D63479"/>
    <w:rsid w:val="00D64E3B"/>
    <w:rsid w:val="00D661A7"/>
    <w:rsid w:val="00D66236"/>
    <w:rsid w:val="00D6696A"/>
    <w:rsid w:val="00D67D84"/>
    <w:rsid w:val="00D7135E"/>
    <w:rsid w:val="00D721EE"/>
    <w:rsid w:val="00D72836"/>
    <w:rsid w:val="00D72CDF"/>
    <w:rsid w:val="00D72CF3"/>
    <w:rsid w:val="00D72DCE"/>
    <w:rsid w:val="00D73670"/>
    <w:rsid w:val="00D74E78"/>
    <w:rsid w:val="00D75045"/>
    <w:rsid w:val="00D75658"/>
    <w:rsid w:val="00D7568F"/>
    <w:rsid w:val="00D75E6E"/>
    <w:rsid w:val="00D76C61"/>
    <w:rsid w:val="00D772E3"/>
    <w:rsid w:val="00D800EC"/>
    <w:rsid w:val="00D80341"/>
    <w:rsid w:val="00D80583"/>
    <w:rsid w:val="00D807DA"/>
    <w:rsid w:val="00D81489"/>
    <w:rsid w:val="00D81B99"/>
    <w:rsid w:val="00D83842"/>
    <w:rsid w:val="00D8388E"/>
    <w:rsid w:val="00D83B1B"/>
    <w:rsid w:val="00D840AF"/>
    <w:rsid w:val="00D854B3"/>
    <w:rsid w:val="00D8558E"/>
    <w:rsid w:val="00D85809"/>
    <w:rsid w:val="00D862D5"/>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0740"/>
    <w:rsid w:val="00DA1991"/>
    <w:rsid w:val="00DA2285"/>
    <w:rsid w:val="00DA2E3E"/>
    <w:rsid w:val="00DA7556"/>
    <w:rsid w:val="00DB093E"/>
    <w:rsid w:val="00DB0D50"/>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2ED3"/>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7A3"/>
    <w:rsid w:val="00E37F4F"/>
    <w:rsid w:val="00E412A0"/>
    <w:rsid w:val="00E413F9"/>
    <w:rsid w:val="00E41F70"/>
    <w:rsid w:val="00E42A39"/>
    <w:rsid w:val="00E4408C"/>
    <w:rsid w:val="00E44751"/>
    <w:rsid w:val="00E45335"/>
    <w:rsid w:val="00E453FC"/>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1A1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18AD"/>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D3E"/>
    <w:rsid w:val="00EB0F0E"/>
    <w:rsid w:val="00EB1366"/>
    <w:rsid w:val="00EB174A"/>
    <w:rsid w:val="00EB2180"/>
    <w:rsid w:val="00EB45A6"/>
    <w:rsid w:val="00EB4771"/>
    <w:rsid w:val="00EB48DC"/>
    <w:rsid w:val="00EB4B21"/>
    <w:rsid w:val="00EB4F1C"/>
    <w:rsid w:val="00EB51A3"/>
    <w:rsid w:val="00EB52AB"/>
    <w:rsid w:val="00EB6616"/>
    <w:rsid w:val="00EB6E7F"/>
    <w:rsid w:val="00EB733F"/>
    <w:rsid w:val="00EB76D7"/>
    <w:rsid w:val="00EC0060"/>
    <w:rsid w:val="00EC03F9"/>
    <w:rsid w:val="00EC0746"/>
    <w:rsid w:val="00EC0A57"/>
    <w:rsid w:val="00EC1883"/>
    <w:rsid w:val="00EC209F"/>
    <w:rsid w:val="00EC2162"/>
    <w:rsid w:val="00EC2CEF"/>
    <w:rsid w:val="00EC510B"/>
    <w:rsid w:val="00EC5726"/>
    <w:rsid w:val="00EC5920"/>
    <w:rsid w:val="00ED0AB4"/>
    <w:rsid w:val="00ED2204"/>
    <w:rsid w:val="00ED2D2A"/>
    <w:rsid w:val="00ED3716"/>
    <w:rsid w:val="00ED3B79"/>
    <w:rsid w:val="00ED3F61"/>
    <w:rsid w:val="00ED489E"/>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433B"/>
    <w:rsid w:val="00F257F1"/>
    <w:rsid w:val="00F26B41"/>
    <w:rsid w:val="00F26D67"/>
    <w:rsid w:val="00F26FEB"/>
    <w:rsid w:val="00F271A6"/>
    <w:rsid w:val="00F31823"/>
    <w:rsid w:val="00F32751"/>
    <w:rsid w:val="00F3328F"/>
    <w:rsid w:val="00F3356D"/>
    <w:rsid w:val="00F33621"/>
    <w:rsid w:val="00F3377D"/>
    <w:rsid w:val="00F33AB3"/>
    <w:rsid w:val="00F33B3A"/>
    <w:rsid w:val="00F33DE4"/>
    <w:rsid w:val="00F33FBF"/>
    <w:rsid w:val="00F35097"/>
    <w:rsid w:val="00F3523B"/>
    <w:rsid w:val="00F354B3"/>
    <w:rsid w:val="00F35941"/>
    <w:rsid w:val="00F363D3"/>
    <w:rsid w:val="00F366C9"/>
    <w:rsid w:val="00F369CF"/>
    <w:rsid w:val="00F36E6F"/>
    <w:rsid w:val="00F3743D"/>
    <w:rsid w:val="00F405B6"/>
    <w:rsid w:val="00F40B50"/>
    <w:rsid w:val="00F414F8"/>
    <w:rsid w:val="00F42D2C"/>
    <w:rsid w:val="00F42DB5"/>
    <w:rsid w:val="00F43626"/>
    <w:rsid w:val="00F437BC"/>
    <w:rsid w:val="00F439A5"/>
    <w:rsid w:val="00F442AE"/>
    <w:rsid w:val="00F44E59"/>
    <w:rsid w:val="00F45501"/>
    <w:rsid w:val="00F45C8D"/>
    <w:rsid w:val="00F47458"/>
    <w:rsid w:val="00F503F0"/>
    <w:rsid w:val="00F51C77"/>
    <w:rsid w:val="00F53637"/>
    <w:rsid w:val="00F53703"/>
    <w:rsid w:val="00F54020"/>
    <w:rsid w:val="00F5445B"/>
    <w:rsid w:val="00F55534"/>
    <w:rsid w:val="00F55686"/>
    <w:rsid w:val="00F556C0"/>
    <w:rsid w:val="00F561E0"/>
    <w:rsid w:val="00F56DC5"/>
    <w:rsid w:val="00F57E76"/>
    <w:rsid w:val="00F61E3B"/>
    <w:rsid w:val="00F63696"/>
    <w:rsid w:val="00F6397D"/>
    <w:rsid w:val="00F641E4"/>
    <w:rsid w:val="00F64CC8"/>
    <w:rsid w:val="00F64F59"/>
    <w:rsid w:val="00F65F3F"/>
    <w:rsid w:val="00F6688D"/>
    <w:rsid w:val="00F66BB1"/>
    <w:rsid w:val="00F67597"/>
    <w:rsid w:val="00F67B7F"/>
    <w:rsid w:val="00F71560"/>
    <w:rsid w:val="00F71E43"/>
    <w:rsid w:val="00F722C7"/>
    <w:rsid w:val="00F729AB"/>
    <w:rsid w:val="00F72DCE"/>
    <w:rsid w:val="00F753A8"/>
    <w:rsid w:val="00F7599E"/>
    <w:rsid w:val="00F75A06"/>
    <w:rsid w:val="00F76292"/>
    <w:rsid w:val="00F7654D"/>
    <w:rsid w:val="00F771FC"/>
    <w:rsid w:val="00F77F38"/>
    <w:rsid w:val="00F801B7"/>
    <w:rsid w:val="00F82725"/>
    <w:rsid w:val="00F82B20"/>
    <w:rsid w:val="00F847C8"/>
    <w:rsid w:val="00F85372"/>
    <w:rsid w:val="00F858C2"/>
    <w:rsid w:val="00F861D2"/>
    <w:rsid w:val="00F86403"/>
    <w:rsid w:val="00F8718D"/>
    <w:rsid w:val="00F87A90"/>
    <w:rsid w:val="00F87FBD"/>
    <w:rsid w:val="00F900F6"/>
    <w:rsid w:val="00F918D3"/>
    <w:rsid w:val="00F91A77"/>
    <w:rsid w:val="00F91B1C"/>
    <w:rsid w:val="00F93A38"/>
    <w:rsid w:val="00F93F83"/>
    <w:rsid w:val="00F9483A"/>
    <w:rsid w:val="00F94C5D"/>
    <w:rsid w:val="00F9512D"/>
    <w:rsid w:val="00F958D2"/>
    <w:rsid w:val="00F9593B"/>
    <w:rsid w:val="00F959AF"/>
    <w:rsid w:val="00F95A62"/>
    <w:rsid w:val="00F95B7E"/>
    <w:rsid w:val="00F962A2"/>
    <w:rsid w:val="00F96401"/>
    <w:rsid w:val="00F96C65"/>
    <w:rsid w:val="00F96E49"/>
    <w:rsid w:val="00F976A0"/>
    <w:rsid w:val="00FA0AA7"/>
    <w:rsid w:val="00FA0EBB"/>
    <w:rsid w:val="00FA232B"/>
    <w:rsid w:val="00FA2F3C"/>
    <w:rsid w:val="00FA33AD"/>
    <w:rsid w:val="00FA35F3"/>
    <w:rsid w:val="00FA4438"/>
    <w:rsid w:val="00FA4BF7"/>
    <w:rsid w:val="00FA4FAA"/>
    <w:rsid w:val="00FA5050"/>
    <w:rsid w:val="00FA56CE"/>
    <w:rsid w:val="00FA5BE3"/>
    <w:rsid w:val="00FA63B2"/>
    <w:rsid w:val="00FA6BB7"/>
    <w:rsid w:val="00FB042F"/>
    <w:rsid w:val="00FB0BD1"/>
    <w:rsid w:val="00FB0DFF"/>
    <w:rsid w:val="00FB1C40"/>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AED"/>
    <w:rsid w:val="00FD24AB"/>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table" w:customStyle="1" w:styleId="split">
    <w:name w:val="split"/>
    <w:basedOn w:val="TableGrid"/>
    <w:uiPriority w:val="99"/>
    <w:rsid w:val="00595F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5">
    <w:name w:val="Light List Accent 5"/>
    <w:basedOn w:val="TableNormal"/>
    <w:uiPriority w:val="61"/>
    <w:rsid w:val="00F858C2"/>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MediumShading1-Accent1">
    <w:name w:val="Medium Shading 1 Accent 1"/>
    <w:basedOn w:val="TableNormal"/>
    <w:uiPriority w:val="63"/>
    <w:rsid w:val="00F858C2"/>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F858C2"/>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table" w:customStyle="1" w:styleId="split">
    <w:name w:val="split"/>
    <w:basedOn w:val="TableGrid"/>
    <w:uiPriority w:val="99"/>
    <w:rsid w:val="00595F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5">
    <w:name w:val="Light List Accent 5"/>
    <w:basedOn w:val="TableNormal"/>
    <w:uiPriority w:val="61"/>
    <w:rsid w:val="00F858C2"/>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MediumShading1-Accent1">
    <w:name w:val="Medium Shading 1 Accent 1"/>
    <w:basedOn w:val="TableNormal"/>
    <w:uiPriority w:val="63"/>
    <w:rsid w:val="00F858C2"/>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F858C2"/>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97477965">
      <w:bodyDiv w:val="1"/>
      <w:marLeft w:val="0"/>
      <w:marRight w:val="0"/>
      <w:marTop w:val="0"/>
      <w:marBottom w:val="0"/>
      <w:divBdr>
        <w:top w:val="none" w:sz="0" w:space="0" w:color="auto"/>
        <w:left w:val="none" w:sz="0" w:space="0" w:color="auto"/>
        <w:bottom w:val="none" w:sz="0" w:space="0" w:color="auto"/>
        <w:right w:val="none" w:sz="0" w:space="0" w:color="auto"/>
      </w:divBdr>
      <w:divsChild>
        <w:div w:id="496771625">
          <w:marLeft w:val="547"/>
          <w:marRight w:val="0"/>
          <w:marTop w:val="96"/>
          <w:marBottom w:val="0"/>
          <w:divBdr>
            <w:top w:val="none" w:sz="0" w:space="0" w:color="auto"/>
            <w:left w:val="none" w:sz="0" w:space="0" w:color="auto"/>
            <w:bottom w:val="none" w:sz="0" w:space="0" w:color="auto"/>
            <w:right w:val="none" w:sz="0" w:space="0" w:color="auto"/>
          </w:divBdr>
        </w:div>
        <w:div w:id="1336106726">
          <w:marLeft w:val="1166"/>
          <w:marRight w:val="0"/>
          <w:marTop w:val="86"/>
          <w:marBottom w:val="0"/>
          <w:divBdr>
            <w:top w:val="none" w:sz="0" w:space="0" w:color="auto"/>
            <w:left w:val="none" w:sz="0" w:space="0" w:color="auto"/>
            <w:bottom w:val="none" w:sz="0" w:space="0" w:color="auto"/>
            <w:right w:val="none" w:sz="0" w:space="0" w:color="auto"/>
          </w:divBdr>
        </w:div>
        <w:div w:id="1125390633">
          <w:marLeft w:val="1800"/>
          <w:marRight w:val="0"/>
          <w:marTop w:val="77"/>
          <w:marBottom w:val="0"/>
          <w:divBdr>
            <w:top w:val="none" w:sz="0" w:space="0" w:color="auto"/>
            <w:left w:val="none" w:sz="0" w:space="0" w:color="auto"/>
            <w:bottom w:val="none" w:sz="0" w:space="0" w:color="auto"/>
            <w:right w:val="none" w:sz="0" w:space="0" w:color="auto"/>
          </w:divBdr>
        </w:div>
        <w:div w:id="1515072201">
          <w:marLeft w:val="1800"/>
          <w:marRight w:val="0"/>
          <w:marTop w:val="77"/>
          <w:marBottom w:val="0"/>
          <w:divBdr>
            <w:top w:val="none" w:sz="0" w:space="0" w:color="auto"/>
            <w:left w:val="none" w:sz="0" w:space="0" w:color="auto"/>
            <w:bottom w:val="none" w:sz="0" w:space="0" w:color="auto"/>
            <w:right w:val="none" w:sz="0" w:space="0" w:color="auto"/>
          </w:divBdr>
        </w:div>
        <w:div w:id="1963727064">
          <w:marLeft w:val="1800"/>
          <w:marRight w:val="0"/>
          <w:marTop w:val="77"/>
          <w:marBottom w:val="0"/>
          <w:divBdr>
            <w:top w:val="none" w:sz="0" w:space="0" w:color="auto"/>
            <w:left w:val="none" w:sz="0" w:space="0" w:color="auto"/>
            <w:bottom w:val="none" w:sz="0" w:space="0" w:color="auto"/>
            <w:right w:val="none" w:sz="0" w:space="0" w:color="auto"/>
          </w:divBdr>
        </w:div>
        <w:div w:id="1487822264">
          <w:marLeft w:val="1166"/>
          <w:marRight w:val="0"/>
          <w:marTop w:val="86"/>
          <w:marBottom w:val="0"/>
          <w:divBdr>
            <w:top w:val="none" w:sz="0" w:space="0" w:color="auto"/>
            <w:left w:val="none" w:sz="0" w:space="0" w:color="auto"/>
            <w:bottom w:val="none" w:sz="0" w:space="0" w:color="auto"/>
            <w:right w:val="none" w:sz="0" w:space="0" w:color="auto"/>
          </w:divBdr>
        </w:div>
        <w:div w:id="1238439545">
          <w:marLeft w:val="1800"/>
          <w:marRight w:val="0"/>
          <w:marTop w:val="77"/>
          <w:marBottom w:val="0"/>
          <w:divBdr>
            <w:top w:val="none" w:sz="0" w:space="0" w:color="auto"/>
            <w:left w:val="none" w:sz="0" w:space="0" w:color="auto"/>
            <w:bottom w:val="none" w:sz="0" w:space="0" w:color="auto"/>
            <w:right w:val="none" w:sz="0" w:space="0" w:color="auto"/>
          </w:divBdr>
        </w:div>
        <w:div w:id="1988970489">
          <w:marLeft w:val="1800"/>
          <w:marRight w:val="0"/>
          <w:marTop w:val="77"/>
          <w:marBottom w:val="0"/>
          <w:divBdr>
            <w:top w:val="none" w:sz="0" w:space="0" w:color="auto"/>
            <w:left w:val="none" w:sz="0" w:space="0" w:color="auto"/>
            <w:bottom w:val="none" w:sz="0" w:space="0" w:color="auto"/>
            <w:right w:val="none" w:sz="0" w:space="0" w:color="auto"/>
          </w:divBdr>
        </w:div>
        <w:div w:id="1267422159">
          <w:marLeft w:val="2520"/>
          <w:marRight w:val="0"/>
          <w:marTop w:val="58"/>
          <w:marBottom w:val="0"/>
          <w:divBdr>
            <w:top w:val="none" w:sz="0" w:space="0" w:color="auto"/>
            <w:left w:val="none" w:sz="0" w:space="0" w:color="auto"/>
            <w:bottom w:val="none" w:sz="0" w:space="0" w:color="auto"/>
            <w:right w:val="none" w:sz="0" w:space="0" w:color="auto"/>
          </w:divBdr>
        </w:div>
        <w:div w:id="842470824">
          <w:marLeft w:val="2520"/>
          <w:marRight w:val="0"/>
          <w:marTop w:val="58"/>
          <w:marBottom w:val="0"/>
          <w:divBdr>
            <w:top w:val="none" w:sz="0" w:space="0" w:color="auto"/>
            <w:left w:val="none" w:sz="0" w:space="0" w:color="auto"/>
            <w:bottom w:val="none" w:sz="0" w:space="0" w:color="auto"/>
            <w:right w:val="none" w:sz="0" w:space="0" w:color="auto"/>
          </w:divBdr>
        </w:div>
        <w:div w:id="2081555360">
          <w:marLeft w:val="3240"/>
          <w:marRight w:val="0"/>
          <w:marTop w:val="77"/>
          <w:marBottom w:val="0"/>
          <w:divBdr>
            <w:top w:val="none" w:sz="0" w:space="0" w:color="auto"/>
            <w:left w:val="none" w:sz="0" w:space="0" w:color="auto"/>
            <w:bottom w:val="none" w:sz="0" w:space="0" w:color="auto"/>
            <w:right w:val="none" w:sz="0" w:space="0" w:color="auto"/>
          </w:divBdr>
        </w:div>
        <w:div w:id="542446861">
          <w:marLeft w:val="3240"/>
          <w:marRight w:val="0"/>
          <w:marTop w:val="77"/>
          <w:marBottom w:val="0"/>
          <w:divBdr>
            <w:top w:val="none" w:sz="0" w:space="0" w:color="auto"/>
            <w:left w:val="none" w:sz="0" w:space="0" w:color="auto"/>
            <w:bottom w:val="none" w:sz="0" w:space="0" w:color="auto"/>
            <w:right w:val="none" w:sz="0" w:space="0" w:color="auto"/>
          </w:divBdr>
        </w:div>
        <w:div w:id="1561403211">
          <w:marLeft w:val="1166"/>
          <w:marRight w:val="0"/>
          <w:marTop w:val="86"/>
          <w:marBottom w:val="0"/>
          <w:divBdr>
            <w:top w:val="none" w:sz="0" w:space="0" w:color="auto"/>
            <w:left w:val="none" w:sz="0" w:space="0" w:color="auto"/>
            <w:bottom w:val="none" w:sz="0" w:space="0" w:color="auto"/>
            <w:right w:val="none" w:sz="0" w:space="0" w:color="auto"/>
          </w:divBdr>
        </w:div>
        <w:div w:id="1871408425">
          <w:marLeft w:val="547"/>
          <w:marRight w:val="0"/>
          <w:marTop w:val="96"/>
          <w:marBottom w:val="0"/>
          <w:divBdr>
            <w:top w:val="none" w:sz="0" w:space="0" w:color="auto"/>
            <w:left w:val="none" w:sz="0" w:space="0" w:color="auto"/>
            <w:bottom w:val="none" w:sz="0" w:space="0" w:color="auto"/>
            <w:right w:val="none" w:sz="0" w:space="0" w:color="auto"/>
          </w:divBdr>
        </w:div>
        <w:div w:id="520434159">
          <w:marLeft w:val="1166"/>
          <w:marRight w:val="0"/>
          <w:marTop w:val="8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27957129">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28628957">
      <w:bodyDiv w:val="1"/>
      <w:marLeft w:val="0"/>
      <w:marRight w:val="0"/>
      <w:marTop w:val="0"/>
      <w:marBottom w:val="0"/>
      <w:divBdr>
        <w:top w:val="none" w:sz="0" w:space="0" w:color="auto"/>
        <w:left w:val="none" w:sz="0" w:space="0" w:color="auto"/>
        <w:bottom w:val="none" w:sz="0" w:space="0" w:color="auto"/>
        <w:right w:val="none" w:sz="0" w:space="0" w:color="auto"/>
      </w:divBdr>
      <w:divsChild>
        <w:div w:id="346830104">
          <w:marLeft w:val="547"/>
          <w:marRight w:val="0"/>
          <w:marTop w:val="115"/>
          <w:marBottom w:val="0"/>
          <w:divBdr>
            <w:top w:val="none" w:sz="0" w:space="0" w:color="auto"/>
            <w:left w:val="none" w:sz="0" w:space="0" w:color="auto"/>
            <w:bottom w:val="none" w:sz="0" w:space="0" w:color="auto"/>
            <w:right w:val="none" w:sz="0" w:space="0" w:color="auto"/>
          </w:divBdr>
        </w:div>
        <w:div w:id="1792820391">
          <w:marLeft w:val="547"/>
          <w:marRight w:val="0"/>
          <w:marTop w:val="115"/>
          <w:marBottom w:val="0"/>
          <w:divBdr>
            <w:top w:val="none" w:sz="0" w:space="0" w:color="auto"/>
            <w:left w:val="none" w:sz="0" w:space="0" w:color="auto"/>
            <w:bottom w:val="none" w:sz="0" w:space="0" w:color="auto"/>
            <w:right w:val="none" w:sz="0" w:space="0" w:color="auto"/>
          </w:divBdr>
        </w:div>
        <w:div w:id="698045301">
          <w:marLeft w:val="1166"/>
          <w:marRight w:val="0"/>
          <w:marTop w:val="86"/>
          <w:marBottom w:val="0"/>
          <w:divBdr>
            <w:top w:val="none" w:sz="0" w:space="0" w:color="auto"/>
            <w:left w:val="none" w:sz="0" w:space="0" w:color="auto"/>
            <w:bottom w:val="none" w:sz="0" w:space="0" w:color="auto"/>
            <w:right w:val="none" w:sz="0" w:space="0" w:color="auto"/>
          </w:divBdr>
        </w:div>
        <w:div w:id="202863324">
          <w:marLeft w:val="547"/>
          <w:marRight w:val="0"/>
          <w:marTop w:val="115"/>
          <w:marBottom w:val="0"/>
          <w:divBdr>
            <w:top w:val="none" w:sz="0" w:space="0" w:color="auto"/>
            <w:left w:val="none" w:sz="0" w:space="0" w:color="auto"/>
            <w:bottom w:val="none" w:sz="0" w:space="0" w:color="auto"/>
            <w:right w:val="none" w:sz="0" w:space="0" w:color="auto"/>
          </w:divBdr>
        </w:div>
        <w:div w:id="1593658085">
          <w:marLeft w:val="1166"/>
          <w:marRight w:val="0"/>
          <w:marTop w:val="8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2992015">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685EF-1FE8-4050-A550-499C22D41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2392</TotalTime>
  <Pages>7</Pages>
  <Words>1445</Words>
  <Characters>8242</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9668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51</cp:revision>
  <cp:lastPrinted>2016-07-29T02:18:00Z</cp:lastPrinted>
  <dcterms:created xsi:type="dcterms:W3CDTF">2018-01-15T10:41:00Z</dcterms:created>
  <dcterms:modified xsi:type="dcterms:W3CDTF">2018-01-19T09:15:00Z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D45AAA542812922CD85FA44D946ED20EC41B6C7534E568A15A1F0A8DF9F131F0</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